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8AB43" w14:textId="77777777" w:rsidR="00FC2FC3" w:rsidRPr="00FC2FC3" w:rsidRDefault="00FC2FC3" w:rsidP="00963E5E">
      <w:pPr>
        <w:rPr>
          <w:b/>
          <w:bCs/>
          <w:color w:val="000000"/>
          <w:lang w:val="pl-PL" w:eastAsia="pl-PL"/>
        </w:rPr>
      </w:pPr>
    </w:p>
    <w:p w14:paraId="3A94A6D6" w14:textId="77777777" w:rsidR="00FC2FC3" w:rsidRPr="00FC2FC3" w:rsidRDefault="00FC2FC3" w:rsidP="00FC2FC3">
      <w:pPr>
        <w:ind w:left="567" w:hanging="425"/>
        <w:jc w:val="right"/>
        <w:rPr>
          <w:b/>
          <w:bCs/>
          <w:i/>
          <w:iCs/>
          <w:color w:val="000000"/>
          <w:lang w:val="pl-PL" w:eastAsia="pl-PL"/>
        </w:rPr>
      </w:pPr>
      <w:r w:rsidRPr="00FC2FC3">
        <w:rPr>
          <w:b/>
          <w:bCs/>
          <w:color w:val="000000"/>
          <w:lang w:val="pl-PL" w:eastAsia="pl-PL"/>
        </w:rPr>
        <w:t>Załącznik nr 3</w:t>
      </w:r>
    </w:p>
    <w:p w14:paraId="73D13F20" w14:textId="13F3444B" w:rsidR="00FC2FC3" w:rsidRPr="00FC2FC3" w:rsidRDefault="00FC2FC3" w:rsidP="00FC2FC3">
      <w:pPr>
        <w:ind w:left="567" w:hanging="425"/>
        <w:jc w:val="right"/>
        <w:rPr>
          <w:b/>
          <w:bCs/>
          <w:i/>
          <w:iCs/>
          <w:color w:val="000000"/>
          <w:lang w:val="pl-PL" w:eastAsia="pl-PL"/>
        </w:rPr>
      </w:pPr>
      <w:r w:rsidRPr="00FC2FC3">
        <w:rPr>
          <w:b/>
          <w:bCs/>
          <w:color w:val="000000"/>
          <w:lang w:val="pl-PL" w:eastAsia="pl-PL"/>
        </w:rPr>
        <w:t xml:space="preserve"> do Zarządzenia Nr </w:t>
      </w:r>
      <w:r w:rsidR="001D1C3D">
        <w:rPr>
          <w:b/>
          <w:bCs/>
          <w:color w:val="000000"/>
          <w:lang w:val="pl-PL" w:eastAsia="pl-PL"/>
        </w:rPr>
        <w:t>113</w:t>
      </w:r>
      <w:r w:rsidRPr="00FC2FC3">
        <w:rPr>
          <w:b/>
          <w:bCs/>
          <w:color w:val="000000"/>
          <w:lang w:val="pl-PL" w:eastAsia="pl-PL"/>
        </w:rPr>
        <w:t>/2023</w:t>
      </w:r>
    </w:p>
    <w:p w14:paraId="3D6F913B" w14:textId="77777777" w:rsidR="00FC2FC3" w:rsidRPr="00FC2FC3" w:rsidRDefault="00FC2FC3" w:rsidP="00FC2FC3">
      <w:pPr>
        <w:ind w:left="567" w:hanging="425"/>
        <w:jc w:val="right"/>
        <w:rPr>
          <w:b/>
          <w:bCs/>
          <w:i/>
          <w:iCs/>
          <w:color w:val="000000"/>
          <w:lang w:val="pl-PL" w:eastAsia="pl-PL"/>
        </w:rPr>
      </w:pPr>
      <w:r w:rsidRPr="00FC2FC3">
        <w:rPr>
          <w:b/>
          <w:bCs/>
          <w:color w:val="000000"/>
          <w:lang w:val="pl-PL" w:eastAsia="pl-PL"/>
        </w:rPr>
        <w:t>Rektora UWM w Olsztynie</w:t>
      </w:r>
    </w:p>
    <w:p w14:paraId="7C235FC5" w14:textId="7E8E8B47" w:rsidR="00FC2FC3" w:rsidRPr="00FC2FC3" w:rsidRDefault="00FC2FC3" w:rsidP="00FC2FC3">
      <w:pPr>
        <w:ind w:left="567" w:hanging="425"/>
        <w:jc w:val="right"/>
        <w:rPr>
          <w:b/>
          <w:bCs/>
          <w:i/>
          <w:iCs/>
          <w:color w:val="000000"/>
          <w:lang w:val="pl-PL" w:eastAsia="pl-PL"/>
        </w:rPr>
      </w:pPr>
      <w:r w:rsidRPr="00FC2FC3">
        <w:rPr>
          <w:b/>
          <w:bCs/>
          <w:color w:val="000000"/>
          <w:lang w:val="pl-PL" w:eastAsia="pl-PL"/>
        </w:rPr>
        <w:t xml:space="preserve">z dnia </w:t>
      </w:r>
      <w:r w:rsidR="001D1C3D">
        <w:rPr>
          <w:b/>
          <w:bCs/>
          <w:color w:val="000000"/>
          <w:lang w:val="pl-PL" w:eastAsia="pl-PL"/>
        </w:rPr>
        <w:t>9 października</w:t>
      </w:r>
      <w:r w:rsidRPr="00FC2FC3">
        <w:rPr>
          <w:b/>
          <w:bCs/>
          <w:color w:val="000000"/>
          <w:lang w:val="pl-PL" w:eastAsia="pl-PL"/>
        </w:rPr>
        <w:t xml:space="preserve"> 2023 roku</w:t>
      </w:r>
    </w:p>
    <w:p w14:paraId="741DF283" w14:textId="77777777" w:rsidR="00FC2FC3" w:rsidRPr="00FC2FC3" w:rsidRDefault="00FC2FC3" w:rsidP="00FC2FC3">
      <w:pPr>
        <w:jc w:val="right"/>
        <w:rPr>
          <w:b/>
          <w:iCs/>
          <w:lang w:val="pl-PL"/>
        </w:rPr>
      </w:pPr>
    </w:p>
    <w:p w14:paraId="3BED85CC" w14:textId="77777777" w:rsidR="00FC2FC3" w:rsidRPr="00FC2FC3" w:rsidRDefault="00FC2FC3" w:rsidP="00FC2FC3">
      <w:pPr>
        <w:jc w:val="right"/>
        <w:rPr>
          <w:b/>
          <w:iCs/>
          <w:lang w:val="pl-PL"/>
        </w:rPr>
      </w:pPr>
      <w:r w:rsidRPr="00FC2FC3">
        <w:rPr>
          <w:b/>
          <w:iCs/>
          <w:lang w:val="pl-PL"/>
        </w:rPr>
        <w:t>Załącznik nr 6</w:t>
      </w:r>
    </w:p>
    <w:p w14:paraId="2232C6D7" w14:textId="77777777" w:rsidR="00FC2FC3" w:rsidRPr="00FC2FC3" w:rsidRDefault="00FC2FC3" w:rsidP="00FC2FC3">
      <w:pPr>
        <w:jc w:val="right"/>
        <w:rPr>
          <w:bCs/>
          <w:sz w:val="20"/>
          <w:szCs w:val="20"/>
          <w:shd w:val="clear" w:color="auto" w:fill="FFFFFF"/>
          <w:lang w:val="pl-PL"/>
        </w:rPr>
      </w:pPr>
      <w:r w:rsidRPr="00FC2FC3">
        <w:rPr>
          <w:bCs/>
          <w:iCs/>
          <w:sz w:val="20"/>
          <w:szCs w:val="20"/>
          <w:lang w:val="pl-PL"/>
        </w:rPr>
        <w:t xml:space="preserve">do </w:t>
      </w:r>
      <w:r w:rsidRPr="00FC2FC3">
        <w:rPr>
          <w:bCs/>
          <w:color w:val="000000"/>
          <w:sz w:val="20"/>
          <w:szCs w:val="20"/>
          <w:lang w:val="pl-PL" w:eastAsia="pl-PL"/>
        </w:rPr>
        <w:t xml:space="preserve">Regulaminu rekrutacji i uczestnictwa w Projekcie </w:t>
      </w:r>
      <w:r w:rsidRPr="00FC2FC3">
        <w:rPr>
          <w:bCs/>
          <w:sz w:val="20"/>
          <w:szCs w:val="20"/>
          <w:shd w:val="clear" w:color="auto" w:fill="FFFFFF"/>
          <w:lang w:val="pl-PL"/>
        </w:rPr>
        <w:t>nr POWR .03.05.00-00-Z201/18</w:t>
      </w:r>
      <w:r w:rsidRPr="00FC2FC3">
        <w:rPr>
          <w:bCs/>
          <w:sz w:val="20"/>
          <w:szCs w:val="20"/>
          <w:shd w:val="clear" w:color="auto" w:fill="FFFFFF"/>
          <w:lang w:val="pl-PL"/>
        </w:rPr>
        <w:br/>
        <w:t>pn. „Uniwersytet Wielkich Możliwości – program podniesienia jakości zarządzania procesem kształcenia i jakości nauczania”</w:t>
      </w:r>
    </w:p>
    <w:p w14:paraId="1102F6E2" w14:textId="77777777" w:rsidR="00FC2FC3" w:rsidRPr="00FC2FC3" w:rsidRDefault="00FC2FC3" w:rsidP="00FC2FC3">
      <w:pPr>
        <w:jc w:val="right"/>
        <w:rPr>
          <w:color w:val="000000"/>
          <w:sz w:val="20"/>
          <w:szCs w:val="20"/>
          <w:lang w:val="pl-PL" w:eastAsia="pl-PL"/>
        </w:rPr>
      </w:pPr>
      <w:r w:rsidRPr="00FC2FC3">
        <w:rPr>
          <w:color w:val="000000"/>
          <w:sz w:val="20"/>
          <w:szCs w:val="20"/>
          <w:lang w:val="pl-PL" w:eastAsia="pl-PL"/>
        </w:rPr>
        <w:t>(Zadanie 6”)</w:t>
      </w:r>
    </w:p>
    <w:p w14:paraId="39C5E83C" w14:textId="77777777" w:rsidR="00FC2FC3" w:rsidRPr="00FC2FC3" w:rsidRDefault="00FC2FC3" w:rsidP="00FC2FC3">
      <w:pPr>
        <w:spacing w:line="276" w:lineRule="auto"/>
        <w:jc w:val="center"/>
        <w:rPr>
          <w:iCs/>
          <w:sz w:val="26"/>
          <w:szCs w:val="26"/>
          <w:lang w:val="pl-PL"/>
        </w:rPr>
      </w:pPr>
    </w:p>
    <w:p w14:paraId="786B1F1C" w14:textId="77777777" w:rsidR="00FC2FC3" w:rsidRPr="00FC2FC3" w:rsidRDefault="00FC2FC3" w:rsidP="00FC2FC3">
      <w:pPr>
        <w:spacing w:line="276" w:lineRule="auto"/>
        <w:jc w:val="center"/>
        <w:rPr>
          <w:b/>
          <w:iCs/>
          <w:sz w:val="26"/>
          <w:szCs w:val="26"/>
          <w:lang w:val="pl-PL"/>
        </w:rPr>
      </w:pPr>
    </w:p>
    <w:p w14:paraId="409562CB" w14:textId="77777777" w:rsidR="00FC2FC3" w:rsidRPr="00FC2FC3" w:rsidRDefault="00FC2FC3" w:rsidP="00FC2FC3">
      <w:pPr>
        <w:spacing w:line="276" w:lineRule="auto"/>
        <w:jc w:val="center"/>
        <w:rPr>
          <w:b/>
          <w:iCs/>
          <w:sz w:val="26"/>
          <w:szCs w:val="26"/>
          <w:lang w:val="pl-PL"/>
        </w:rPr>
      </w:pPr>
      <w:r w:rsidRPr="00FC2FC3">
        <w:rPr>
          <w:b/>
          <w:iCs/>
          <w:sz w:val="26"/>
          <w:szCs w:val="26"/>
          <w:lang w:val="pl-PL"/>
        </w:rPr>
        <w:t xml:space="preserve">UMOWA UCZESTNICTWA </w:t>
      </w:r>
    </w:p>
    <w:p w14:paraId="3DFBD5B2" w14:textId="77777777" w:rsidR="00FC2FC3" w:rsidRPr="00FC2FC3" w:rsidRDefault="00FC2FC3" w:rsidP="00FC2FC3">
      <w:pPr>
        <w:jc w:val="center"/>
        <w:outlineLvl w:val="4"/>
        <w:rPr>
          <w:rFonts w:eastAsia="ArialNarrow"/>
          <w:b/>
          <w:i/>
          <w:color w:val="000000"/>
          <w:lang w:val="pl-PL"/>
        </w:rPr>
      </w:pPr>
      <w:r w:rsidRPr="00FC2FC3">
        <w:rPr>
          <w:rFonts w:eastAsia="ArialNarrow"/>
          <w:b/>
          <w:color w:val="000000"/>
          <w:lang w:val="pl-PL"/>
        </w:rPr>
        <w:t>w Projekcie pn.</w:t>
      </w:r>
      <w:r w:rsidRPr="00FC2FC3">
        <w:rPr>
          <w:rFonts w:eastAsia="ArialNarrow"/>
          <w:b/>
          <w:i/>
          <w:color w:val="000000"/>
          <w:lang w:val="pl-PL"/>
        </w:rPr>
        <w:t xml:space="preserve"> „</w:t>
      </w:r>
      <w:bookmarkStart w:id="0" w:name="_Hlk21435599"/>
      <w:r w:rsidRPr="00FC2FC3">
        <w:rPr>
          <w:rFonts w:eastAsia="ArialNarrow"/>
          <w:b/>
          <w:i/>
          <w:color w:val="000000"/>
          <w:lang w:val="pl-PL"/>
        </w:rPr>
        <w:t>Uniwersytet Wielkich Możliwości – program podniesienia jakości zarządzania procesem kształcenia i jakości nauczania</w:t>
      </w:r>
      <w:bookmarkEnd w:id="0"/>
      <w:r w:rsidRPr="00FC2FC3">
        <w:rPr>
          <w:rFonts w:eastAsia="ArialNarrow"/>
          <w:b/>
          <w:i/>
          <w:color w:val="000000"/>
          <w:lang w:val="pl-PL"/>
        </w:rPr>
        <w:t>”</w:t>
      </w:r>
    </w:p>
    <w:p w14:paraId="0141E03D" w14:textId="77777777" w:rsidR="00FC2FC3" w:rsidRPr="00FC2FC3" w:rsidRDefault="00FC2FC3" w:rsidP="00FC2FC3">
      <w:pPr>
        <w:jc w:val="center"/>
        <w:outlineLvl w:val="4"/>
        <w:rPr>
          <w:b/>
          <w:color w:val="000000"/>
          <w:sz w:val="20"/>
          <w:szCs w:val="20"/>
          <w:lang w:val="pl-PL" w:eastAsia="pl-PL"/>
        </w:rPr>
      </w:pPr>
      <w:bookmarkStart w:id="1" w:name="_Hlk524343833"/>
      <w:bookmarkStart w:id="2" w:name="_Hlk529515549"/>
      <w:r w:rsidRPr="00FC2FC3">
        <w:rPr>
          <w:b/>
          <w:color w:val="000000"/>
          <w:sz w:val="20"/>
          <w:szCs w:val="20"/>
          <w:lang w:val="pl-PL" w:eastAsia="pl-PL"/>
        </w:rPr>
        <w:t>Zadanie 6. Moduł 2. „Zadanie 6. Warsztaty, zajęcia z pracodawcami oraz wizyty studyjne dla studentów/</w:t>
      </w:r>
      <w:proofErr w:type="spellStart"/>
      <w:r w:rsidRPr="00FC2FC3">
        <w:rPr>
          <w:b/>
          <w:color w:val="000000"/>
          <w:sz w:val="20"/>
          <w:szCs w:val="20"/>
          <w:lang w:val="pl-PL" w:eastAsia="pl-PL"/>
        </w:rPr>
        <w:t>ek</w:t>
      </w:r>
      <w:proofErr w:type="spellEnd"/>
      <w:r w:rsidRPr="00FC2FC3">
        <w:rPr>
          <w:b/>
          <w:color w:val="000000"/>
          <w:sz w:val="20"/>
          <w:szCs w:val="20"/>
          <w:lang w:val="pl-PL" w:eastAsia="pl-PL"/>
        </w:rPr>
        <w:t xml:space="preserve"> WNE”</w:t>
      </w:r>
    </w:p>
    <w:bookmarkEnd w:id="1"/>
    <w:p w14:paraId="57443E14" w14:textId="77777777" w:rsidR="00FC2FC3" w:rsidRPr="00FC2FC3" w:rsidRDefault="00FC2FC3" w:rsidP="00FC2FC3">
      <w:pPr>
        <w:jc w:val="center"/>
        <w:outlineLvl w:val="4"/>
        <w:rPr>
          <w:color w:val="000000"/>
          <w:sz w:val="20"/>
          <w:szCs w:val="20"/>
          <w:lang w:val="pl-PL" w:eastAsia="pl-PL"/>
        </w:rPr>
      </w:pPr>
    </w:p>
    <w:bookmarkEnd w:id="2"/>
    <w:p w14:paraId="700E6EC3" w14:textId="77777777" w:rsidR="00FC2FC3" w:rsidRPr="00FC2FC3" w:rsidRDefault="00FC2FC3" w:rsidP="00FC2FC3">
      <w:pPr>
        <w:jc w:val="center"/>
        <w:outlineLvl w:val="4"/>
        <w:rPr>
          <w:rFonts w:eastAsia="ArialNarrow"/>
          <w:b/>
          <w:i/>
          <w:color w:val="000000"/>
          <w:lang w:val="pl-PL"/>
        </w:rPr>
      </w:pPr>
    </w:p>
    <w:p w14:paraId="74BC30EA" w14:textId="77777777" w:rsidR="00FC2FC3" w:rsidRPr="00FC2FC3" w:rsidRDefault="00FC2FC3" w:rsidP="00FC2FC3">
      <w:pPr>
        <w:tabs>
          <w:tab w:val="left" w:pos="9072"/>
        </w:tabs>
        <w:jc w:val="both"/>
        <w:outlineLvl w:val="4"/>
        <w:rPr>
          <w:sz w:val="23"/>
          <w:szCs w:val="23"/>
          <w:lang w:val="pl-PL" w:eastAsia="pl-PL"/>
        </w:rPr>
      </w:pPr>
      <w:r w:rsidRPr="00FC2FC3">
        <w:rPr>
          <w:rFonts w:eastAsia="ArialNarrow"/>
          <w:color w:val="000000"/>
          <w:lang w:val="pl-PL"/>
        </w:rPr>
        <w:t xml:space="preserve">nr  </w:t>
      </w:r>
      <w:r w:rsidRPr="00FC2FC3">
        <w:rPr>
          <w:rFonts w:eastAsia="ArialNarrow"/>
          <w:b/>
          <w:i/>
          <w:color w:val="000000"/>
          <w:lang w:val="pl-PL"/>
        </w:rPr>
        <w:t xml:space="preserve"> </w:t>
      </w:r>
      <w:r w:rsidRPr="00FC2FC3">
        <w:rPr>
          <w:bCs/>
          <w:sz w:val="23"/>
          <w:szCs w:val="23"/>
          <w:shd w:val="clear" w:color="auto" w:fill="FFFFFF"/>
          <w:lang w:val="pl-PL"/>
        </w:rPr>
        <w:t>POWR.</w:t>
      </w:r>
      <w:r w:rsidRPr="00FC2FC3">
        <w:rPr>
          <w:lang w:val="pl-PL"/>
        </w:rPr>
        <w:t xml:space="preserve"> </w:t>
      </w:r>
      <w:r w:rsidRPr="00FC2FC3">
        <w:rPr>
          <w:bCs/>
          <w:sz w:val="23"/>
          <w:szCs w:val="23"/>
          <w:shd w:val="clear" w:color="auto" w:fill="FFFFFF"/>
          <w:lang w:val="pl-PL"/>
        </w:rPr>
        <w:t xml:space="preserve">03.05.00-00-Z201/18 </w:t>
      </w:r>
      <w:r w:rsidRPr="00FC2FC3">
        <w:rPr>
          <w:sz w:val="23"/>
          <w:szCs w:val="23"/>
          <w:shd w:val="clear" w:color="auto" w:fill="FFFFFF"/>
          <w:lang w:val="pl-PL"/>
        </w:rPr>
        <w:t xml:space="preserve">realizowanym </w:t>
      </w:r>
      <w:r w:rsidRPr="00FC2FC3">
        <w:rPr>
          <w:sz w:val="23"/>
          <w:szCs w:val="23"/>
          <w:lang w:val="pl-PL"/>
        </w:rPr>
        <w:t xml:space="preserve">  w   Uniwersytecie  Warmińsko-Mazurskim w Olsztynie  na  podstawie  umowy  nr </w:t>
      </w:r>
      <w:r w:rsidRPr="00FC2FC3">
        <w:rPr>
          <w:bCs/>
          <w:sz w:val="23"/>
          <w:szCs w:val="23"/>
          <w:shd w:val="clear" w:color="auto" w:fill="FFFFFF"/>
          <w:lang w:val="pl-PL"/>
        </w:rPr>
        <w:t>POWR.</w:t>
      </w:r>
      <w:r w:rsidRPr="00FC2FC3">
        <w:rPr>
          <w:rFonts w:eastAsia="Calibri"/>
          <w:b/>
          <w:spacing w:val="20"/>
          <w:lang w:val="pl-PL"/>
        </w:rPr>
        <w:t xml:space="preserve"> </w:t>
      </w:r>
      <w:bookmarkStart w:id="3" w:name="_Hlk21435802"/>
      <w:r w:rsidRPr="00FC2FC3">
        <w:rPr>
          <w:sz w:val="23"/>
          <w:szCs w:val="23"/>
          <w:shd w:val="clear" w:color="auto" w:fill="FFFFFF"/>
          <w:lang w:val="pl-PL"/>
        </w:rPr>
        <w:t>03.05.00-00-Z201/18</w:t>
      </w:r>
      <w:r w:rsidRPr="00FC2FC3">
        <w:rPr>
          <w:b/>
          <w:bCs/>
          <w:sz w:val="23"/>
          <w:szCs w:val="23"/>
          <w:shd w:val="clear" w:color="auto" w:fill="FFFFFF"/>
          <w:lang w:val="pl-PL"/>
        </w:rPr>
        <w:t xml:space="preserve"> </w:t>
      </w:r>
      <w:bookmarkEnd w:id="3"/>
      <w:r w:rsidRPr="00FC2FC3">
        <w:rPr>
          <w:sz w:val="23"/>
          <w:szCs w:val="23"/>
          <w:lang w:val="pl-PL"/>
        </w:rPr>
        <w:t>z  dnia  24.05.2019 r.</w:t>
      </w:r>
      <w:r w:rsidRPr="00FC2FC3">
        <w:rPr>
          <w:color w:val="FF0000"/>
          <w:sz w:val="23"/>
          <w:szCs w:val="23"/>
          <w:lang w:val="pl-PL"/>
        </w:rPr>
        <w:t xml:space="preserve"> </w:t>
      </w:r>
      <w:r w:rsidRPr="00FC2FC3">
        <w:rPr>
          <w:sz w:val="23"/>
          <w:szCs w:val="23"/>
          <w:lang w:val="pl-PL"/>
        </w:rPr>
        <w:t xml:space="preserve">w ramach Programu Operacyjnego Wiedza Edukacja Rozwój 2014-2020, </w:t>
      </w:r>
      <w:r w:rsidRPr="00FC2FC3">
        <w:rPr>
          <w:bCs/>
          <w:sz w:val="23"/>
          <w:szCs w:val="23"/>
          <w:lang w:val="pl-PL" w:eastAsia="pl-PL"/>
        </w:rPr>
        <w:t>Oś priorytetowa</w:t>
      </w:r>
      <w:r w:rsidRPr="00FC2FC3">
        <w:rPr>
          <w:b/>
          <w:bCs/>
          <w:sz w:val="23"/>
          <w:szCs w:val="23"/>
          <w:lang w:val="pl-PL" w:eastAsia="pl-PL"/>
        </w:rPr>
        <w:t xml:space="preserve"> </w:t>
      </w:r>
      <w:r w:rsidRPr="00FC2FC3">
        <w:rPr>
          <w:sz w:val="23"/>
          <w:szCs w:val="23"/>
          <w:lang w:val="pl-PL" w:eastAsia="pl-PL"/>
        </w:rPr>
        <w:t>III. Szkolnictwo wyższe dla gospodarki i rozwoju,</w:t>
      </w:r>
      <w:r w:rsidRPr="00FC2FC3">
        <w:rPr>
          <w:sz w:val="23"/>
          <w:szCs w:val="23"/>
          <w:lang w:val="pl-PL"/>
        </w:rPr>
        <w:t xml:space="preserve"> Działanie </w:t>
      </w:r>
      <w:r w:rsidRPr="00FC2FC3">
        <w:rPr>
          <w:sz w:val="23"/>
          <w:szCs w:val="23"/>
          <w:lang w:val="pl-PL" w:eastAsia="pl-PL"/>
        </w:rPr>
        <w:t xml:space="preserve">3.5 Kompleksowe programy szkół wyższych, </w:t>
      </w:r>
    </w:p>
    <w:p w14:paraId="72AD676F" w14:textId="77777777" w:rsidR="00FC2FC3" w:rsidRPr="00FC2FC3" w:rsidRDefault="00FC2FC3" w:rsidP="00FC2FC3">
      <w:pPr>
        <w:tabs>
          <w:tab w:val="left" w:pos="9072"/>
        </w:tabs>
        <w:jc w:val="both"/>
        <w:outlineLvl w:val="4"/>
        <w:rPr>
          <w:sz w:val="23"/>
          <w:szCs w:val="23"/>
          <w:lang w:val="pl-PL"/>
        </w:rPr>
      </w:pPr>
      <w:r w:rsidRPr="00FC2FC3">
        <w:rPr>
          <w:sz w:val="23"/>
          <w:szCs w:val="23"/>
          <w:lang w:val="pl-PL"/>
        </w:rPr>
        <w:t>zawarta</w:t>
      </w:r>
      <w:r w:rsidRPr="00FC2FC3">
        <w:rPr>
          <w:i/>
          <w:iCs/>
          <w:sz w:val="23"/>
          <w:szCs w:val="23"/>
          <w:lang w:val="pl-PL"/>
        </w:rPr>
        <w:t xml:space="preserve"> </w:t>
      </w:r>
      <w:r w:rsidRPr="00FC2FC3">
        <w:rPr>
          <w:sz w:val="23"/>
          <w:szCs w:val="23"/>
          <w:lang w:val="pl-PL"/>
        </w:rPr>
        <w:t xml:space="preserve">w dniu …………………………. </w:t>
      </w:r>
    </w:p>
    <w:p w14:paraId="0165F2DB" w14:textId="77777777" w:rsidR="00FC2FC3" w:rsidRPr="00FC2FC3" w:rsidRDefault="00FC2FC3" w:rsidP="00FC2FC3">
      <w:pPr>
        <w:tabs>
          <w:tab w:val="left" w:pos="9072"/>
        </w:tabs>
        <w:jc w:val="both"/>
        <w:outlineLvl w:val="4"/>
        <w:rPr>
          <w:sz w:val="23"/>
          <w:szCs w:val="23"/>
          <w:lang w:val="pl-PL"/>
        </w:rPr>
      </w:pPr>
    </w:p>
    <w:p w14:paraId="3F2273D5" w14:textId="77777777" w:rsidR="00FC2FC3" w:rsidRPr="00FC2FC3" w:rsidRDefault="00FC2FC3" w:rsidP="00FC2FC3">
      <w:pPr>
        <w:tabs>
          <w:tab w:val="left" w:pos="9072"/>
        </w:tabs>
        <w:jc w:val="both"/>
        <w:outlineLvl w:val="4"/>
        <w:rPr>
          <w:sz w:val="23"/>
          <w:szCs w:val="23"/>
          <w:lang w:val="pl-PL"/>
        </w:rPr>
      </w:pPr>
      <w:r w:rsidRPr="00FC2FC3">
        <w:rPr>
          <w:sz w:val="23"/>
          <w:szCs w:val="23"/>
          <w:lang w:val="pl-PL"/>
        </w:rPr>
        <w:t xml:space="preserve">pomiędzy Uniwersytetem Warmińsko-Mazurskim w Olsztynie z siedzibą przy ul. Michała Oczapowskiego 2, 10-719 Olsztyn, o numerze NIP: 739-30-33-097 i REGON: 510884205 </w:t>
      </w:r>
    </w:p>
    <w:p w14:paraId="27C275AB" w14:textId="77777777" w:rsidR="00FC2FC3" w:rsidRPr="00FC2FC3" w:rsidRDefault="00FC2FC3" w:rsidP="00FC2FC3">
      <w:pPr>
        <w:tabs>
          <w:tab w:val="left" w:pos="9072"/>
        </w:tabs>
        <w:jc w:val="both"/>
        <w:outlineLvl w:val="4"/>
        <w:rPr>
          <w:sz w:val="23"/>
          <w:szCs w:val="23"/>
          <w:lang w:val="pl-PL"/>
        </w:rPr>
      </w:pPr>
    </w:p>
    <w:p w14:paraId="6A28E468" w14:textId="77777777" w:rsidR="00FC2FC3" w:rsidRPr="00FC2FC3" w:rsidRDefault="00FC2FC3" w:rsidP="00FC2FC3">
      <w:pPr>
        <w:tabs>
          <w:tab w:val="left" w:pos="9072"/>
        </w:tabs>
        <w:jc w:val="both"/>
        <w:outlineLvl w:val="4"/>
        <w:rPr>
          <w:rFonts w:eastAsia="ArialNarrow"/>
          <w:b/>
          <w:i/>
          <w:color w:val="000000"/>
          <w:lang w:val="pl-PL"/>
        </w:rPr>
      </w:pPr>
      <w:r w:rsidRPr="00FC2FC3">
        <w:rPr>
          <w:sz w:val="23"/>
          <w:szCs w:val="23"/>
          <w:lang w:val="pl-PL"/>
        </w:rPr>
        <w:t xml:space="preserve">reprezentowanym przez: </w:t>
      </w:r>
      <w:r w:rsidRPr="00FC2FC3">
        <w:rPr>
          <w:b/>
          <w:i/>
          <w:sz w:val="23"/>
          <w:szCs w:val="23"/>
          <w:lang w:val="pl-PL"/>
        </w:rPr>
        <w:t xml:space="preserve">………………. </w:t>
      </w:r>
    </w:p>
    <w:p w14:paraId="3DCF47F7" w14:textId="77777777" w:rsidR="00FC2FC3" w:rsidRPr="00FC2FC3" w:rsidRDefault="00FC2FC3" w:rsidP="00FC2FC3">
      <w:pPr>
        <w:autoSpaceDE w:val="0"/>
        <w:autoSpaceDN w:val="0"/>
        <w:adjustRightInd w:val="0"/>
        <w:spacing w:line="276" w:lineRule="auto"/>
        <w:jc w:val="center"/>
        <w:rPr>
          <w:color w:val="000000"/>
          <w:lang w:val="pl-PL" w:eastAsia="pl-PL"/>
        </w:rPr>
      </w:pPr>
    </w:p>
    <w:p w14:paraId="5408B4EF" w14:textId="77777777" w:rsidR="00FC2FC3" w:rsidRPr="00FC2FC3" w:rsidRDefault="00FC2FC3" w:rsidP="00FC2FC3">
      <w:pPr>
        <w:autoSpaceDE w:val="0"/>
        <w:autoSpaceDN w:val="0"/>
        <w:adjustRightInd w:val="0"/>
        <w:spacing w:line="276" w:lineRule="auto"/>
        <w:jc w:val="center"/>
        <w:rPr>
          <w:color w:val="000000"/>
          <w:lang w:val="pl-PL" w:eastAsia="pl-PL"/>
        </w:rPr>
      </w:pPr>
    </w:p>
    <w:p w14:paraId="6D12055F" w14:textId="77777777" w:rsidR="00FC2FC3" w:rsidRPr="00FC2FC3" w:rsidRDefault="00FC2FC3" w:rsidP="00FC2FC3">
      <w:pPr>
        <w:autoSpaceDE w:val="0"/>
        <w:autoSpaceDN w:val="0"/>
        <w:adjustRightInd w:val="0"/>
        <w:spacing w:line="276" w:lineRule="auto"/>
        <w:rPr>
          <w:color w:val="000000"/>
          <w:sz w:val="23"/>
          <w:szCs w:val="23"/>
          <w:lang w:val="pl-PL" w:eastAsia="pl-PL"/>
        </w:rPr>
      </w:pPr>
      <w:r w:rsidRPr="00FC2FC3">
        <w:rPr>
          <w:color w:val="000000"/>
          <w:sz w:val="23"/>
          <w:szCs w:val="23"/>
          <w:lang w:val="pl-PL" w:eastAsia="pl-PL"/>
        </w:rPr>
        <w:t xml:space="preserve">a: …………………………….……..………, numer PESEL: ……………………....,  </w:t>
      </w:r>
    </w:p>
    <w:p w14:paraId="6764F177" w14:textId="77777777" w:rsidR="00FC2FC3" w:rsidRPr="00FC2FC3" w:rsidRDefault="00FC2FC3" w:rsidP="00FC2FC3">
      <w:pPr>
        <w:autoSpaceDE w:val="0"/>
        <w:autoSpaceDN w:val="0"/>
        <w:adjustRightInd w:val="0"/>
        <w:spacing w:line="276" w:lineRule="auto"/>
        <w:rPr>
          <w:color w:val="000000"/>
          <w:sz w:val="23"/>
          <w:szCs w:val="23"/>
          <w:lang w:val="pl-PL" w:eastAsia="pl-PL"/>
        </w:rPr>
      </w:pPr>
      <w:r w:rsidRPr="00FC2FC3">
        <w:rPr>
          <w:color w:val="000000"/>
          <w:sz w:val="23"/>
          <w:szCs w:val="23"/>
          <w:lang w:val="pl-PL" w:eastAsia="pl-PL"/>
        </w:rPr>
        <w:t xml:space="preserve">zwanym dalej </w:t>
      </w:r>
      <w:r w:rsidRPr="00FC2FC3">
        <w:rPr>
          <w:b/>
          <w:color w:val="000000"/>
          <w:sz w:val="23"/>
          <w:szCs w:val="23"/>
          <w:lang w:val="pl-PL" w:eastAsia="pl-PL"/>
        </w:rPr>
        <w:t>Uczestnikiem/</w:t>
      </w:r>
      <w:proofErr w:type="spellStart"/>
      <w:r w:rsidRPr="00FC2FC3">
        <w:rPr>
          <w:b/>
          <w:color w:val="000000"/>
          <w:sz w:val="23"/>
          <w:szCs w:val="23"/>
          <w:lang w:val="pl-PL" w:eastAsia="pl-PL"/>
        </w:rPr>
        <w:t>czką</w:t>
      </w:r>
      <w:proofErr w:type="spellEnd"/>
      <w:r w:rsidRPr="00FC2FC3">
        <w:rPr>
          <w:b/>
          <w:color w:val="000000"/>
          <w:sz w:val="23"/>
          <w:szCs w:val="23"/>
          <w:lang w:val="pl-PL" w:eastAsia="pl-PL"/>
        </w:rPr>
        <w:t xml:space="preserve"> Projektu</w:t>
      </w:r>
      <w:r w:rsidRPr="00FC2FC3">
        <w:rPr>
          <w:bCs/>
          <w:color w:val="000000"/>
          <w:sz w:val="23"/>
          <w:szCs w:val="23"/>
          <w:lang w:val="pl-PL" w:eastAsia="pl-PL"/>
        </w:rPr>
        <w:t>.</w:t>
      </w:r>
    </w:p>
    <w:p w14:paraId="2690480F" w14:textId="77777777" w:rsidR="00FC2FC3" w:rsidRPr="00FC2FC3" w:rsidRDefault="00FC2FC3" w:rsidP="00FC2FC3">
      <w:pPr>
        <w:autoSpaceDE w:val="0"/>
        <w:autoSpaceDN w:val="0"/>
        <w:adjustRightInd w:val="0"/>
        <w:jc w:val="both"/>
        <w:rPr>
          <w:rFonts w:eastAsia="ArialNarrow"/>
          <w:color w:val="000000"/>
          <w:lang w:val="pl-PL"/>
        </w:rPr>
      </w:pPr>
    </w:p>
    <w:p w14:paraId="08293B86" w14:textId="77777777" w:rsidR="00FC2FC3" w:rsidRPr="00FC2FC3" w:rsidRDefault="00FC2FC3" w:rsidP="00FC2FC3">
      <w:pPr>
        <w:autoSpaceDE w:val="0"/>
        <w:autoSpaceDN w:val="0"/>
        <w:adjustRightInd w:val="0"/>
        <w:jc w:val="both"/>
        <w:rPr>
          <w:rFonts w:eastAsia="ArialNarrow"/>
          <w:color w:val="000000"/>
          <w:lang w:val="pl-PL"/>
        </w:rPr>
      </w:pPr>
    </w:p>
    <w:p w14:paraId="30DD2F84" w14:textId="77777777" w:rsidR="00FC2FC3" w:rsidRPr="00FC2FC3" w:rsidRDefault="00FC2FC3" w:rsidP="00FC2FC3">
      <w:pPr>
        <w:autoSpaceDE w:val="0"/>
        <w:autoSpaceDN w:val="0"/>
        <w:adjustRightInd w:val="0"/>
        <w:jc w:val="both"/>
        <w:rPr>
          <w:rFonts w:eastAsia="ArialNarrow"/>
          <w:b/>
          <w:color w:val="000000"/>
          <w:sz w:val="23"/>
          <w:szCs w:val="23"/>
          <w:lang w:val="pl-PL"/>
        </w:rPr>
      </w:pPr>
      <w:r w:rsidRPr="00FC2FC3">
        <w:rPr>
          <w:rFonts w:eastAsia="ArialNarrow"/>
          <w:b/>
          <w:color w:val="000000"/>
          <w:sz w:val="23"/>
          <w:szCs w:val="23"/>
          <w:lang w:val="pl-PL"/>
        </w:rPr>
        <w:t>Użyte w niniejszej umowie pojęcia oznaczają:</w:t>
      </w:r>
    </w:p>
    <w:p w14:paraId="30749865" w14:textId="77777777" w:rsidR="00FC2FC3" w:rsidRPr="00FC2FC3" w:rsidRDefault="00FC2FC3" w:rsidP="00FC2FC3">
      <w:pPr>
        <w:numPr>
          <w:ilvl w:val="0"/>
          <w:numId w:val="2"/>
        </w:numPr>
        <w:autoSpaceDE w:val="0"/>
        <w:autoSpaceDN w:val="0"/>
        <w:adjustRightInd w:val="0"/>
        <w:spacing w:after="160" w:line="259" w:lineRule="auto"/>
        <w:ind w:left="567" w:hanging="567"/>
        <w:contextualSpacing/>
        <w:rPr>
          <w:rFonts w:eastAsia="Calibri"/>
          <w:sz w:val="23"/>
          <w:szCs w:val="23"/>
          <w:lang w:val="pl-PL" w:eastAsia="pl-PL"/>
        </w:rPr>
      </w:pPr>
      <w:r w:rsidRPr="00FC2FC3">
        <w:rPr>
          <w:rFonts w:eastAsia="ArialNarrow,Bold"/>
          <w:b/>
          <w:bCs/>
          <w:sz w:val="23"/>
          <w:szCs w:val="23"/>
          <w:lang w:val="pl-PL"/>
        </w:rPr>
        <w:t>Biuro Projektu:</w:t>
      </w:r>
      <w:r w:rsidRPr="00FC2FC3">
        <w:rPr>
          <w:rFonts w:eastAsia="ArialNarrow"/>
          <w:sz w:val="23"/>
          <w:szCs w:val="23"/>
          <w:lang w:val="pl-PL"/>
        </w:rPr>
        <w:t xml:space="preserve"> </w:t>
      </w:r>
      <w:r w:rsidRPr="00FC2FC3">
        <w:rPr>
          <w:rFonts w:eastAsia="Calibri"/>
          <w:sz w:val="23"/>
          <w:szCs w:val="23"/>
          <w:lang w:val="pl-PL" w:eastAsia="pl-PL"/>
        </w:rPr>
        <w:t>ul. Prawocheńskiego 9, 10-720 Olsztyn (</w:t>
      </w:r>
      <w:r w:rsidRPr="00FC2FC3">
        <w:rPr>
          <w:rFonts w:eastAsia="Calibri"/>
          <w:sz w:val="23"/>
          <w:szCs w:val="23"/>
          <w:lang w:val="pl-PL"/>
        </w:rPr>
        <w:t xml:space="preserve">Centrum Badań i Projektów ), </w:t>
      </w:r>
      <w:r w:rsidRPr="00FC2FC3">
        <w:rPr>
          <w:rFonts w:eastAsia="ArialNarrow"/>
          <w:sz w:val="23"/>
          <w:szCs w:val="23"/>
          <w:lang w:val="pl-PL"/>
        </w:rPr>
        <w:t>e-mail: zpr2@uwm.edu.pl</w:t>
      </w:r>
    </w:p>
    <w:p w14:paraId="04073270" w14:textId="77777777" w:rsidR="00FC2FC3" w:rsidRPr="00FC2FC3" w:rsidRDefault="00FC2FC3" w:rsidP="00FC2FC3">
      <w:pPr>
        <w:numPr>
          <w:ilvl w:val="0"/>
          <w:numId w:val="2"/>
        </w:numPr>
        <w:autoSpaceDE w:val="0"/>
        <w:autoSpaceDN w:val="0"/>
        <w:adjustRightInd w:val="0"/>
        <w:spacing w:after="160" w:line="259" w:lineRule="auto"/>
        <w:ind w:left="567" w:hanging="567"/>
        <w:contextualSpacing/>
        <w:rPr>
          <w:rFonts w:eastAsia="Calibri"/>
          <w:sz w:val="23"/>
          <w:szCs w:val="23"/>
          <w:lang w:val="pl-PL" w:eastAsia="pl-PL"/>
        </w:rPr>
      </w:pPr>
      <w:r w:rsidRPr="00FC2FC3">
        <w:rPr>
          <w:rFonts w:eastAsia="ArialNarrow,Bold"/>
          <w:b/>
          <w:bCs/>
          <w:sz w:val="23"/>
          <w:szCs w:val="23"/>
          <w:lang w:val="pl-PL"/>
        </w:rPr>
        <w:t xml:space="preserve">Projekt: </w:t>
      </w:r>
      <w:r w:rsidRPr="00FC2FC3">
        <w:rPr>
          <w:rFonts w:eastAsia="ArialNarrow"/>
          <w:color w:val="000000"/>
          <w:sz w:val="23"/>
          <w:szCs w:val="23"/>
          <w:lang w:val="pl-PL"/>
        </w:rPr>
        <w:t>„</w:t>
      </w:r>
      <w:bookmarkStart w:id="4" w:name="_Hlk21435851"/>
      <w:bookmarkStart w:id="5" w:name="_Hlk21435772"/>
      <w:r w:rsidRPr="00FC2FC3">
        <w:rPr>
          <w:rFonts w:eastAsia="ArialNarrow"/>
          <w:b/>
          <w:i/>
          <w:color w:val="000000"/>
          <w:sz w:val="23"/>
          <w:szCs w:val="23"/>
          <w:lang w:val="pl-PL"/>
        </w:rPr>
        <w:t>Uniwersytet Wielkich Możliwości – program podniesienia jakości zarządzania procesem kształcenia i jakości nauczania</w:t>
      </w:r>
      <w:bookmarkEnd w:id="4"/>
      <w:r w:rsidRPr="00FC2FC3">
        <w:rPr>
          <w:rFonts w:eastAsia="ArialNarrow"/>
          <w:color w:val="000000"/>
          <w:sz w:val="23"/>
          <w:szCs w:val="23"/>
          <w:lang w:val="pl-PL"/>
        </w:rPr>
        <w:t xml:space="preserve">”, Zadanie 6. Moduł 2. </w:t>
      </w:r>
      <w:bookmarkEnd w:id="5"/>
      <w:r w:rsidRPr="00FC2FC3">
        <w:rPr>
          <w:rFonts w:eastAsia="ArialNarrow"/>
          <w:color w:val="000000"/>
          <w:sz w:val="23"/>
          <w:szCs w:val="23"/>
          <w:lang w:val="pl-PL"/>
        </w:rPr>
        <w:t>„</w:t>
      </w:r>
      <w:r w:rsidRPr="00FC2FC3">
        <w:rPr>
          <w:rFonts w:eastAsia="ArialNarrow"/>
          <w:b/>
          <w:bCs/>
          <w:color w:val="000000"/>
          <w:sz w:val="23"/>
          <w:szCs w:val="23"/>
          <w:lang w:val="pl-PL"/>
        </w:rPr>
        <w:t>Warsztaty, zajęcia z pracodawcami oraz wizyty studyjne dla studentów/</w:t>
      </w:r>
      <w:proofErr w:type="spellStart"/>
      <w:r w:rsidRPr="00FC2FC3">
        <w:rPr>
          <w:rFonts w:eastAsia="ArialNarrow"/>
          <w:b/>
          <w:bCs/>
          <w:color w:val="000000"/>
          <w:sz w:val="23"/>
          <w:szCs w:val="23"/>
          <w:lang w:val="pl-PL"/>
        </w:rPr>
        <w:t>ek</w:t>
      </w:r>
      <w:proofErr w:type="spellEnd"/>
      <w:r w:rsidRPr="00FC2FC3">
        <w:rPr>
          <w:rFonts w:eastAsia="ArialNarrow"/>
          <w:b/>
          <w:bCs/>
          <w:color w:val="000000"/>
          <w:sz w:val="23"/>
          <w:szCs w:val="23"/>
          <w:lang w:val="pl-PL"/>
        </w:rPr>
        <w:t xml:space="preserve"> WNE</w:t>
      </w:r>
      <w:r w:rsidRPr="00FC2FC3">
        <w:rPr>
          <w:rFonts w:eastAsia="ArialNarrow"/>
          <w:color w:val="000000"/>
          <w:sz w:val="23"/>
          <w:szCs w:val="23"/>
          <w:lang w:val="pl-PL"/>
        </w:rPr>
        <w:t>”</w:t>
      </w:r>
    </w:p>
    <w:p w14:paraId="23269AB4" w14:textId="77777777" w:rsidR="00FC2FC3" w:rsidRPr="00FC2FC3" w:rsidRDefault="00FC2FC3" w:rsidP="00FC2FC3">
      <w:pPr>
        <w:numPr>
          <w:ilvl w:val="0"/>
          <w:numId w:val="2"/>
        </w:numPr>
        <w:autoSpaceDE w:val="0"/>
        <w:autoSpaceDN w:val="0"/>
        <w:adjustRightInd w:val="0"/>
        <w:spacing w:after="160" w:line="259" w:lineRule="auto"/>
        <w:ind w:left="567" w:hanging="567"/>
        <w:contextualSpacing/>
        <w:jc w:val="both"/>
        <w:rPr>
          <w:rFonts w:eastAsia="ArialNarrow"/>
          <w:color w:val="000000"/>
          <w:sz w:val="23"/>
          <w:szCs w:val="23"/>
          <w:lang w:val="pl-PL"/>
        </w:rPr>
      </w:pPr>
      <w:r w:rsidRPr="00FC2FC3">
        <w:rPr>
          <w:rFonts w:eastAsia="ArialNarrow"/>
          <w:b/>
          <w:color w:val="000000"/>
          <w:sz w:val="23"/>
          <w:szCs w:val="23"/>
          <w:lang w:val="pl-PL"/>
        </w:rPr>
        <w:t xml:space="preserve">Regulamin: </w:t>
      </w:r>
      <w:r w:rsidRPr="00FC2FC3">
        <w:rPr>
          <w:rFonts w:eastAsia="ArialNarrow"/>
          <w:color w:val="000000"/>
          <w:sz w:val="23"/>
          <w:szCs w:val="23"/>
          <w:lang w:val="pl-PL"/>
        </w:rPr>
        <w:t>Regulamin rekrutacji i uczestnictwa w projekcie</w:t>
      </w:r>
      <w:r w:rsidRPr="00FC2FC3">
        <w:rPr>
          <w:rFonts w:eastAsia="Calibri"/>
          <w:b/>
          <w:sz w:val="20"/>
          <w:szCs w:val="20"/>
          <w:shd w:val="clear" w:color="auto" w:fill="FFFFFF"/>
          <w:lang w:val="pl-PL"/>
        </w:rPr>
        <w:t xml:space="preserve"> </w:t>
      </w:r>
      <w:r w:rsidRPr="00FC2FC3">
        <w:rPr>
          <w:rFonts w:eastAsia="Calibri"/>
          <w:sz w:val="20"/>
          <w:szCs w:val="20"/>
          <w:shd w:val="clear" w:color="auto" w:fill="FFFFFF"/>
          <w:lang w:val="pl-PL"/>
        </w:rPr>
        <w:t xml:space="preserve">nr </w:t>
      </w:r>
      <w:r w:rsidRPr="00FC2FC3">
        <w:rPr>
          <w:rFonts w:eastAsia="Calibri"/>
          <w:bCs/>
          <w:sz w:val="20"/>
          <w:szCs w:val="20"/>
          <w:shd w:val="clear" w:color="auto" w:fill="FFFFFF"/>
          <w:lang w:val="pl-PL"/>
        </w:rPr>
        <w:t xml:space="preserve">POWR.03.05.00-00-Z201/18 </w:t>
      </w:r>
      <w:r w:rsidRPr="00FC2FC3">
        <w:rPr>
          <w:rFonts w:eastAsia="ArialNarrow"/>
          <w:b/>
          <w:i/>
          <w:color w:val="000000"/>
          <w:sz w:val="23"/>
          <w:szCs w:val="23"/>
          <w:lang w:val="pl-PL"/>
        </w:rPr>
        <w:t xml:space="preserve">Uniwersytet Wielkich Możliwości – program podniesienia jakości zarządzania procesem </w:t>
      </w:r>
      <w:r w:rsidRPr="00FC2FC3">
        <w:rPr>
          <w:rFonts w:eastAsia="ArialNarrow"/>
          <w:b/>
          <w:i/>
          <w:color w:val="000000"/>
          <w:sz w:val="23"/>
          <w:szCs w:val="23"/>
          <w:lang w:val="pl-PL"/>
        </w:rPr>
        <w:lastRenderedPageBreak/>
        <w:t>kształcenia i jakości nauczania</w:t>
      </w:r>
      <w:r w:rsidRPr="00FC2FC3">
        <w:rPr>
          <w:rFonts w:eastAsia="ArialNarrow"/>
          <w:color w:val="000000"/>
          <w:sz w:val="23"/>
          <w:szCs w:val="23"/>
          <w:lang w:val="pl-PL"/>
        </w:rPr>
        <w:t xml:space="preserve">”, </w:t>
      </w:r>
      <w:bookmarkStart w:id="6" w:name="_Hlk21435871"/>
      <w:r w:rsidRPr="00FC2FC3">
        <w:rPr>
          <w:rFonts w:eastAsia="ArialNarrow"/>
          <w:color w:val="000000"/>
          <w:sz w:val="23"/>
          <w:szCs w:val="23"/>
          <w:lang w:val="pl-PL"/>
        </w:rPr>
        <w:t xml:space="preserve">Zadanie 6. Moduł 2. </w:t>
      </w:r>
      <w:bookmarkEnd w:id="6"/>
      <w:r w:rsidRPr="00FC2FC3">
        <w:rPr>
          <w:rFonts w:eastAsia="ArialNarrow"/>
          <w:b/>
          <w:bCs/>
          <w:color w:val="000000"/>
          <w:sz w:val="23"/>
          <w:szCs w:val="23"/>
          <w:lang w:val="pl-PL"/>
        </w:rPr>
        <w:t>„Warsztaty, zajęcia z pracodawcami oraz wizyty studyjne dla studentów/</w:t>
      </w:r>
      <w:proofErr w:type="spellStart"/>
      <w:r w:rsidRPr="00FC2FC3">
        <w:rPr>
          <w:rFonts w:eastAsia="ArialNarrow"/>
          <w:b/>
          <w:bCs/>
          <w:color w:val="000000"/>
          <w:sz w:val="23"/>
          <w:szCs w:val="23"/>
          <w:lang w:val="pl-PL"/>
        </w:rPr>
        <w:t>ek</w:t>
      </w:r>
      <w:proofErr w:type="spellEnd"/>
      <w:r w:rsidRPr="00FC2FC3">
        <w:rPr>
          <w:rFonts w:eastAsia="ArialNarrow"/>
          <w:b/>
          <w:bCs/>
          <w:color w:val="000000"/>
          <w:sz w:val="23"/>
          <w:szCs w:val="23"/>
          <w:lang w:val="pl-PL"/>
        </w:rPr>
        <w:t xml:space="preserve"> WNE”</w:t>
      </w:r>
    </w:p>
    <w:p w14:paraId="1B099EB8" w14:textId="77777777" w:rsidR="00FC2FC3" w:rsidRPr="00FC2FC3" w:rsidRDefault="00FC2FC3" w:rsidP="00FC2FC3">
      <w:pPr>
        <w:numPr>
          <w:ilvl w:val="0"/>
          <w:numId w:val="2"/>
        </w:numPr>
        <w:autoSpaceDE w:val="0"/>
        <w:autoSpaceDN w:val="0"/>
        <w:adjustRightInd w:val="0"/>
        <w:spacing w:after="160" w:line="259" w:lineRule="auto"/>
        <w:ind w:left="567" w:hanging="567"/>
        <w:contextualSpacing/>
        <w:jc w:val="both"/>
        <w:rPr>
          <w:rFonts w:eastAsia="ArialNarrow"/>
          <w:color w:val="000000"/>
          <w:sz w:val="23"/>
          <w:szCs w:val="23"/>
          <w:lang w:val="pl-PL"/>
        </w:rPr>
      </w:pPr>
      <w:r w:rsidRPr="00FC2FC3">
        <w:rPr>
          <w:rFonts w:eastAsia="ArialNarrow,Bold"/>
          <w:b/>
          <w:bCs/>
          <w:color w:val="000000"/>
          <w:sz w:val="23"/>
          <w:szCs w:val="23"/>
          <w:lang w:val="pl-PL"/>
        </w:rPr>
        <w:t xml:space="preserve">Wsparcie: </w:t>
      </w:r>
      <w:bookmarkStart w:id="7" w:name="_Hlk524344020"/>
      <w:r w:rsidRPr="00FC2FC3">
        <w:rPr>
          <w:rFonts w:eastAsia="ArialNarrow"/>
          <w:color w:val="000000"/>
          <w:sz w:val="23"/>
          <w:szCs w:val="23"/>
          <w:lang w:val="pl-PL"/>
        </w:rPr>
        <w:t>formy wsparcia określone Regulaminem i treścią Projektu.</w:t>
      </w:r>
      <w:bookmarkEnd w:id="7"/>
    </w:p>
    <w:p w14:paraId="5B1ABC94" w14:textId="77777777" w:rsidR="00FC2FC3" w:rsidRPr="00FC2FC3" w:rsidRDefault="00FC2FC3" w:rsidP="00FC2FC3">
      <w:pPr>
        <w:numPr>
          <w:ilvl w:val="0"/>
          <w:numId w:val="2"/>
        </w:numPr>
        <w:autoSpaceDE w:val="0"/>
        <w:autoSpaceDN w:val="0"/>
        <w:adjustRightInd w:val="0"/>
        <w:spacing w:after="160" w:line="259" w:lineRule="auto"/>
        <w:ind w:left="567" w:hanging="567"/>
        <w:contextualSpacing/>
        <w:jc w:val="both"/>
        <w:rPr>
          <w:rFonts w:eastAsia="ArialNarrow"/>
          <w:color w:val="000000"/>
          <w:sz w:val="23"/>
          <w:szCs w:val="23"/>
          <w:lang w:val="pl-PL"/>
        </w:rPr>
      </w:pPr>
      <w:r w:rsidRPr="00FC2FC3">
        <w:rPr>
          <w:rFonts w:eastAsia="ArialNarrow,Bold"/>
          <w:b/>
          <w:bCs/>
          <w:color w:val="000000"/>
          <w:sz w:val="23"/>
          <w:szCs w:val="23"/>
          <w:lang w:val="pl-PL"/>
        </w:rPr>
        <w:t>Umowa:</w:t>
      </w:r>
      <w:r w:rsidRPr="00FC2FC3">
        <w:rPr>
          <w:rFonts w:eastAsia="ArialNarrow"/>
          <w:color w:val="000000"/>
          <w:sz w:val="23"/>
          <w:szCs w:val="23"/>
          <w:lang w:val="pl-PL"/>
        </w:rPr>
        <w:t xml:space="preserve"> umowa uczestnictwa w Projekcie.</w:t>
      </w:r>
    </w:p>
    <w:p w14:paraId="2BC15B66" w14:textId="77777777" w:rsidR="00FC2FC3" w:rsidRPr="00FC2FC3" w:rsidRDefault="00FC2FC3" w:rsidP="00FC2FC3">
      <w:pPr>
        <w:numPr>
          <w:ilvl w:val="0"/>
          <w:numId w:val="2"/>
        </w:numPr>
        <w:autoSpaceDE w:val="0"/>
        <w:autoSpaceDN w:val="0"/>
        <w:adjustRightInd w:val="0"/>
        <w:spacing w:after="160" w:line="259" w:lineRule="auto"/>
        <w:ind w:left="567" w:hanging="567"/>
        <w:contextualSpacing/>
        <w:jc w:val="both"/>
        <w:rPr>
          <w:rFonts w:eastAsia="ArialNarrow"/>
          <w:color w:val="000000"/>
          <w:sz w:val="23"/>
          <w:szCs w:val="23"/>
          <w:lang w:val="pl-PL"/>
        </w:rPr>
      </w:pPr>
      <w:r w:rsidRPr="00FC2FC3">
        <w:rPr>
          <w:rFonts w:eastAsia="ArialNarrow,Bold"/>
          <w:b/>
          <w:bCs/>
          <w:color w:val="000000"/>
          <w:sz w:val="23"/>
          <w:szCs w:val="23"/>
          <w:lang w:val="pl-PL"/>
        </w:rPr>
        <w:t xml:space="preserve">UWM: </w:t>
      </w:r>
      <w:r w:rsidRPr="00FC2FC3">
        <w:rPr>
          <w:rFonts w:eastAsia="ArialNarrow,Bold"/>
          <w:bCs/>
          <w:color w:val="000000"/>
          <w:sz w:val="23"/>
          <w:szCs w:val="23"/>
          <w:lang w:val="pl-PL"/>
        </w:rPr>
        <w:t>Uniwersytet Warmińsko-Mazurski w Olsztynie.</w:t>
      </w:r>
    </w:p>
    <w:p w14:paraId="33DC2588" w14:textId="77777777" w:rsidR="00FC2FC3" w:rsidRPr="00FC2FC3" w:rsidRDefault="00FC2FC3" w:rsidP="00FC2FC3">
      <w:pPr>
        <w:autoSpaceDE w:val="0"/>
        <w:autoSpaceDN w:val="0"/>
        <w:adjustRightInd w:val="0"/>
        <w:spacing w:line="276" w:lineRule="auto"/>
        <w:rPr>
          <w:b/>
          <w:bCs/>
          <w:color w:val="000000"/>
          <w:lang w:val="pl-PL" w:eastAsia="pl-PL"/>
        </w:rPr>
      </w:pPr>
    </w:p>
    <w:p w14:paraId="1F98A534" w14:textId="77777777" w:rsidR="00FC2FC3" w:rsidRPr="00FC2FC3" w:rsidRDefault="00FC2FC3" w:rsidP="00FC2FC3">
      <w:pPr>
        <w:autoSpaceDE w:val="0"/>
        <w:autoSpaceDN w:val="0"/>
        <w:adjustRightInd w:val="0"/>
        <w:spacing w:line="276" w:lineRule="auto"/>
        <w:jc w:val="center"/>
        <w:rPr>
          <w:rFonts w:eastAsia="Calibri"/>
          <w:b/>
          <w:bCs/>
          <w:color w:val="000000"/>
          <w:lang w:val="pl-PL" w:eastAsia="pl-PL"/>
        </w:rPr>
      </w:pPr>
      <w:r w:rsidRPr="00FC2FC3">
        <w:rPr>
          <w:b/>
          <w:bCs/>
          <w:color w:val="000000"/>
          <w:lang w:val="pl-PL" w:eastAsia="pl-PL"/>
        </w:rPr>
        <w:t>§ 1</w:t>
      </w:r>
    </w:p>
    <w:p w14:paraId="3E068AB7" w14:textId="77777777" w:rsidR="00FC2FC3" w:rsidRPr="00FC2FC3" w:rsidRDefault="00FC2FC3" w:rsidP="00FC2FC3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  <w:lang w:val="pl-PL" w:eastAsia="pl-PL"/>
        </w:rPr>
      </w:pPr>
      <w:r w:rsidRPr="00FC2FC3">
        <w:rPr>
          <w:b/>
          <w:bCs/>
          <w:color w:val="000000"/>
          <w:lang w:val="pl-PL" w:eastAsia="pl-PL"/>
        </w:rPr>
        <w:t>PRZEDMIOT UMOWY</w:t>
      </w:r>
    </w:p>
    <w:p w14:paraId="1C046B9E" w14:textId="77777777" w:rsidR="00FC2FC3" w:rsidRPr="00FC2FC3" w:rsidRDefault="00FC2FC3" w:rsidP="00FC2FC3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  <w:sz w:val="10"/>
          <w:szCs w:val="10"/>
          <w:lang w:val="pl-PL" w:eastAsia="pl-PL"/>
        </w:rPr>
      </w:pPr>
    </w:p>
    <w:p w14:paraId="70A15DC5" w14:textId="77777777" w:rsidR="00FC2FC3" w:rsidRPr="00FC2FC3" w:rsidRDefault="00FC2FC3" w:rsidP="00FC2FC3">
      <w:pPr>
        <w:numPr>
          <w:ilvl w:val="0"/>
          <w:numId w:val="3"/>
        </w:numPr>
        <w:autoSpaceDE w:val="0"/>
        <w:autoSpaceDN w:val="0"/>
        <w:adjustRightInd w:val="0"/>
        <w:spacing w:after="160" w:line="259" w:lineRule="auto"/>
        <w:ind w:left="567" w:hanging="561"/>
        <w:contextualSpacing/>
        <w:jc w:val="both"/>
        <w:rPr>
          <w:rFonts w:eastAsia="Calibri"/>
          <w:color w:val="000000"/>
          <w:sz w:val="22"/>
          <w:szCs w:val="20"/>
          <w:lang w:val="pl-PL" w:eastAsia="pl-PL"/>
        </w:rPr>
      </w:pPr>
      <w:r w:rsidRPr="00FC2FC3">
        <w:rPr>
          <w:rFonts w:eastAsia="Calibri"/>
          <w:sz w:val="23"/>
          <w:szCs w:val="23"/>
          <w:lang w:val="pl-PL"/>
        </w:rPr>
        <w:t>Przedmiotem  Umowy  jest  udzielenie  Uczestnikowi/Uczestniczce Projektu następującego wsparcia finansowego w ramach Projektu:</w:t>
      </w:r>
    </w:p>
    <w:p w14:paraId="79973271" w14:textId="77777777" w:rsidR="00FC2FC3" w:rsidRPr="00FC2FC3" w:rsidRDefault="00FC2FC3" w:rsidP="00192E87">
      <w:pPr>
        <w:numPr>
          <w:ilvl w:val="0"/>
          <w:numId w:val="26"/>
        </w:numPr>
        <w:tabs>
          <w:tab w:val="left" w:pos="709"/>
        </w:tabs>
        <w:spacing w:after="160" w:line="276" w:lineRule="auto"/>
        <w:ind w:left="1276"/>
        <w:contextualSpacing/>
        <w:jc w:val="both"/>
        <w:rPr>
          <w:rFonts w:eastAsia="Calibri"/>
          <w:b/>
          <w:bCs/>
          <w:szCs w:val="22"/>
          <w:lang w:val="pl-PL"/>
        </w:rPr>
      </w:pPr>
      <w:r w:rsidRPr="00FC2FC3">
        <w:rPr>
          <w:rFonts w:eastAsia="Calibri"/>
          <w:b/>
          <w:bCs/>
          <w:szCs w:val="22"/>
          <w:lang w:val="pl-PL"/>
        </w:rPr>
        <w:t>warsztaty:</w:t>
      </w:r>
    </w:p>
    <w:p w14:paraId="38771E33" w14:textId="77777777" w:rsidR="00FC2FC3" w:rsidRPr="00FC2FC3" w:rsidRDefault="00FC2FC3" w:rsidP="00FC2FC3">
      <w:pPr>
        <w:numPr>
          <w:ilvl w:val="0"/>
          <w:numId w:val="15"/>
        </w:numPr>
        <w:spacing w:after="60" w:line="259" w:lineRule="auto"/>
        <w:rPr>
          <w:rFonts w:eastAsia="Calibri"/>
          <w:color w:val="333333"/>
          <w:shd w:val="clear" w:color="auto" w:fill="FFFFFF"/>
          <w:lang w:val="pl-PL" w:eastAsia="pl-PL"/>
        </w:rPr>
      </w:pPr>
      <w:r w:rsidRPr="00FC2FC3">
        <w:rPr>
          <w:rFonts w:eastAsia="Calibri"/>
          <w:color w:val="333333"/>
          <w:shd w:val="clear" w:color="auto" w:fill="FFFFFF"/>
          <w:lang w:val="pl-PL" w:eastAsia="pl-PL"/>
        </w:rPr>
        <w:t xml:space="preserve">Zintegrowane zarządzanie biznesem – gry symulacyjne </w:t>
      </w:r>
    </w:p>
    <w:p w14:paraId="4CCE5BD3" w14:textId="77777777" w:rsidR="00FC2FC3" w:rsidRPr="00FC2FC3" w:rsidRDefault="00FC2FC3" w:rsidP="00FC2FC3">
      <w:pPr>
        <w:numPr>
          <w:ilvl w:val="0"/>
          <w:numId w:val="15"/>
        </w:numPr>
        <w:spacing w:after="60" w:line="259" w:lineRule="auto"/>
        <w:rPr>
          <w:rFonts w:eastAsia="Calibri"/>
          <w:color w:val="333333"/>
          <w:shd w:val="clear" w:color="auto" w:fill="FFFFFF"/>
          <w:lang w:val="pl-PL" w:eastAsia="pl-PL"/>
        </w:rPr>
      </w:pPr>
      <w:r w:rsidRPr="00FC2FC3">
        <w:rPr>
          <w:rFonts w:eastAsia="Calibri"/>
          <w:color w:val="333333"/>
          <w:shd w:val="clear" w:color="auto" w:fill="FFFFFF"/>
          <w:lang w:val="pl-PL" w:eastAsia="pl-PL"/>
        </w:rPr>
        <w:t xml:space="preserve">Zarządzanie biznesem – gry symulacyjne </w:t>
      </w:r>
    </w:p>
    <w:p w14:paraId="23A58A91" w14:textId="77777777" w:rsidR="00FC2FC3" w:rsidRPr="00FC2FC3" w:rsidRDefault="00FC2FC3" w:rsidP="00FC2FC3">
      <w:pPr>
        <w:numPr>
          <w:ilvl w:val="0"/>
          <w:numId w:val="15"/>
        </w:numPr>
        <w:spacing w:after="60" w:line="259" w:lineRule="auto"/>
        <w:rPr>
          <w:rFonts w:eastAsia="Calibri"/>
          <w:color w:val="333333"/>
          <w:shd w:val="clear" w:color="auto" w:fill="FFFFFF"/>
          <w:lang w:val="pl-PL" w:eastAsia="pl-PL"/>
        </w:rPr>
      </w:pPr>
      <w:r w:rsidRPr="00FC2FC3">
        <w:rPr>
          <w:rFonts w:eastAsia="Calibri"/>
          <w:color w:val="333333"/>
          <w:shd w:val="clear" w:color="auto" w:fill="FFFFFF"/>
          <w:lang w:val="pl-PL" w:eastAsia="pl-PL"/>
        </w:rPr>
        <w:t xml:space="preserve">Metodyka jakościowych badań konsumenckich – praktyczne aspekty </w:t>
      </w:r>
    </w:p>
    <w:p w14:paraId="20C19925" w14:textId="77777777" w:rsidR="00FC2FC3" w:rsidRPr="00FC2FC3" w:rsidRDefault="00FC2FC3" w:rsidP="00FC2FC3">
      <w:pPr>
        <w:numPr>
          <w:ilvl w:val="0"/>
          <w:numId w:val="15"/>
        </w:numPr>
        <w:spacing w:after="60" w:line="259" w:lineRule="auto"/>
        <w:rPr>
          <w:rFonts w:eastAsia="Calibri"/>
          <w:color w:val="333333"/>
          <w:shd w:val="clear" w:color="auto" w:fill="FFFFFF"/>
          <w:lang w:val="pl-PL" w:eastAsia="pl-PL"/>
        </w:rPr>
      </w:pPr>
      <w:r w:rsidRPr="00FC2FC3">
        <w:rPr>
          <w:rFonts w:eastAsia="Calibri"/>
          <w:color w:val="333333"/>
          <w:shd w:val="clear" w:color="auto" w:fill="FFFFFF"/>
          <w:lang w:val="pl-PL" w:eastAsia="pl-PL"/>
        </w:rPr>
        <w:t xml:space="preserve">Metodyka badań rynkowych i marketingowych – praktyczne aspekty </w:t>
      </w:r>
    </w:p>
    <w:p w14:paraId="3E1CEA52" w14:textId="77777777" w:rsidR="00FC2FC3" w:rsidRPr="00FC2FC3" w:rsidRDefault="00FC2FC3" w:rsidP="00FC2FC3">
      <w:pPr>
        <w:numPr>
          <w:ilvl w:val="0"/>
          <w:numId w:val="15"/>
        </w:numPr>
        <w:spacing w:after="60" w:line="259" w:lineRule="auto"/>
        <w:rPr>
          <w:rFonts w:eastAsia="Calibri"/>
          <w:color w:val="333333"/>
          <w:shd w:val="clear" w:color="auto" w:fill="FFFFFF"/>
          <w:lang w:val="pl-PL" w:eastAsia="pl-PL"/>
        </w:rPr>
      </w:pPr>
      <w:r w:rsidRPr="00FC2FC3">
        <w:rPr>
          <w:rFonts w:eastAsia="Calibri"/>
          <w:color w:val="333333"/>
          <w:shd w:val="clear" w:color="auto" w:fill="FFFFFF"/>
          <w:lang w:val="pl-PL" w:eastAsia="pl-PL"/>
        </w:rPr>
        <w:t>Praktyczne aspekty tworzenia strategii i skutecznej aplikacji w zakresie e-handlu</w:t>
      </w:r>
    </w:p>
    <w:p w14:paraId="7656295F" w14:textId="77777777" w:rsidR="00FC2FC3" w:rsidRPr="00FC2FC3" w:rsidRDefault="00FC2FC3" w:rsidP="00FC2FC3">
      <w:pPr>
        <w:numPr>
          <w:ilvl w:val="0"/>
          <w:numId w:val="15"/>
        </w:numPr>
        <w:spacing w:after="60" w:line="259" w:lineRule="auto"/>
        <w:rPr>
          <w:rFonts w:eastAsia="Calibri"/>
          <w:color w:val="333333"/>
          <w:shd w:val="clear" w:color="auto" w:fill="FFFFFF"/>
          <w:lang w:val="pl-PL" w:eastAsia="pl-PL"/>
        </w:rPr>
      </w:pPr>
      <w:r w:rsidRPr="00FC2FC3">
        <w:rPr>
          <w:rFonts w:eastAsia="Calibri"/>
          <w:color w:val="333333"/>
          <w:shd w:val="clear" w:color="auto" w:fill="FFFFFF"/>
          <w:lang w:val="pl-PL" w:eastAsia="pl-PL"/>
        </w:rPr>
        <w:t xml:space="preserve">Zarządzanie sprzedażą </w:t>
      </w:r>
    </w:p>
    <w:p w14:paraId="627E1CB1" w14:textId="77777777" w:rsidR="00FC2FC3" w:rsidRPr="00FC2FC3" w:rsidRDefault="00FC2FC3" w:rsidP="00FC2FC3">
      <w:pPr>
        <w:numPr>
          <w:ilvl w:val="0"/>
          <w:numId w:val="15"/>
        </w:numPr>
        <w:spacing w:after="60" w:line="259" w:lineRule="auto"/>
        <w:rPr>
          <w:rFonts w:ascii="Calibri" w:eastAsia="Calibri" w:hAnsi="Calibri" w:cs="Calibri"/>
          <w:color w:val="333333"/>
          <w:sz w:val="22"/>
          <w:szCs w:val="22"/>
          <w:shd w:val="clear" w:color="auto" w:fill="FFFFFF"/>
          <w:lang w:val="pl-PL" w:eastAsia="pl-PL"/>
        </w:rPr>
      </w:pPr>
      <w:r w:rsidRPr="00FC2FC3">
        <w:rPr>
          <w:rFonts w:eastAsia="Calibri"/>
          <w:color w:val="333333"/>
          <w:shd w:val="clear" w:color="auto" w:fill="FFFFFF"/>
          <w:lang w:val="pl-PL" w:eastAsia="pl-PL"/>
        </w:rPr>
        <w:t>Mikroekonomia konkurencyjności – warsztaty w j. angielskim</w:t>
      </w:r>
    </w:p>
    <w:p w14:paraId="1B1FA3D2" w14:textId="77777777" w:rsidR="00FC2FC3" w:rsidRPr="00FC2FC3" w:rsidRDefault="00FC2FC3" w:rsidP="00FC2FC3">
      <w:pPr>
        <w:numPr>
          <w:ilvl w:val="0"/>
          <w:numId w:val="15"/>
        </w:numPr>
        <w:spacing w:after="60" w:line="259" w:lineRule="auto"/>
        <w:rPr>
          <w:rFonts w:eastAsia="Calibri"/>
          <w:color w:val="333333"/>
          <w:shd w:val="clear" w:color="auto" w:fill="FFFFFF"/>
          <w:lang w:val="pl-PL" w:eastAsia="pl-PL"/>
        </w:rPr>
      </w:pPr>
      <w:r w:rsidRPr="00FC2FC3">
        <w:rPr>
          <w:rFonts w:eastAsia="Calibri"/>
          <w:color w:val="333333"/>
          <w:shd w:val="clear" w:color="auto" w:fill="FFFFFF"/>
          <w:lang w:val="pl-PL" w:eastAsia="pl-PL"/>
        </w:rPr>
        <w:t xml:space="preserve">Kurs rachunkowości – </w:t>
      </w:r>
      <w:r w:rsidRPr="00FC2FC3">
        <w:rPr>
          <w:rFonts w:eastAsia="Calibri"/>
          <w:lang w:val="pl-PL" w:eastAsia="pl-PL"/>
        </w:rPr>
        <w:t>Podstawy rachunkowości w praktyce</w:t>
      </w:r>
    </w:p>
    <w:p w14:paraId="27DC69E3" w14:textId="77777777" w:rsidR="00FC2FC3" w:rsidRPr="00FC2FC3" w:rsidRDefault="00FC2FC3" w:rsidP="00FC2FC3">
      <w:pPr>
        <w:numPr>
          <w:ilvl w:val="0"/>
          <w:numId w:val="15"/>
        </w:numPr>
        <w:spacing w:after="60" w:line="259" w:lineRule="auto"/>
        <w:rPr>
          <w:rFonts w:eastAsia="Calibri"/>
          <w:color w:val="333333"/>
          <w:shd w:val="clear" w:color="auto" w:fill="FFFFFF"/>
          <w:lang w:val="pl-PL" w:eastAsia="pl-PL"/>
        </w:rPr>
      </w:pPr>
      <w:r w:rsidRPr="00FC2FC3">
        <w:rPr>
          <w:rFonts w:eastAsia="Calibri"/>
          <w:color w:val="333333"/>
          <w:shd w:val="clear" w:color="auto" w:fill="FFFFFF"/>
          <w:lang w:val="pl-PL" w:eastAsia="pl-PL"/>
        </w:rPr>
        <w:t xml:space="preserve">Kurs rachunkowości – </w:t>
      </w:r>
      <w:r w:rsidRPr="00FC2FC3">
        <w:rPr>
          <w:rFonts w:eastAsia="Calibri"/>
          <w:lang w:val="pl-PL" w:eastAsia="pl-PL"/>
        </w:rPr>
        <w:t>Rachunek kosztów i rachunkowość zarządcza – ujęcie praktyczne</w:t>
      </w:r>
    </w:p>
    <w:p w14:paraId="4DD6DE97" w14:textId="77777777" w:rsidR="00FC2FC3" w:rsidRPr="00FC2FC3" w:rsidRDefault="00FC2FC3" w:rsidP="00FC2FC3">
      <w:pPr>
        <w:numPr>
          <w:ilvl w:val="0"/>
          <w:numId w:val="15"/>
        </w:numPr>
        <w:spacing w:after="60" w:line="259" w:lineRule="auto"/>
        <w:rPr>
          <w:rFonts w:eastAsia="Calibri"/>
          <w:color w:val="333333"/>
          <w:shd w:val="clear" w:color="auto" w:fill="FFFFFF"/>
          <w:lang w:val="pl-PL" w:eastAsia="pl-PL"/>
        </w:rPr>
      </w:pPr>
      <w:r w:rsidRPr="00FC2FC3">
        <w:rPr>
          <w:rFonts w:eastAsia="Calibri"/>
          <w:color w:val="333333"/>
          <w:shd w:val="clear" w:color="auto" w:fill="FFFFFF"/>
          <w:lang w:val="pl-PL" w:eastAsia="pl-PL"/>
        </w:rPr>
        <w:t xml:space="preserve">Kurs rachunkowości – </w:t>
      </w:r>
      <w:r w:rsidRPr="00FC2FC3">
        <w:rPr>
          <w:rFonts w:eastAsia="Calibri"/>
          <w:lang w:val="pl-PL" w:eastAsia="pl-PL"/>
        </w:rPr>
        <w:t>Podatek VAT, CIT, PIT – teoria i praktyka</w:t>
      </w:r>
    </w:p>
    <w:p w14:paraId="47261861" w14:textId="77777777" w:rsidR="00FC2FC3" w:rsidRPr="00FC2FC3" w:rsidRDefault="00FC2FC3" w:rsidP="00FC2FC3">
      <w:pPr>
        <w:numPr>
          <w:ilvl w:val="0"/>
          <w:numId w:val="15"/>
        </w:numPr>
        <w:spacing w:after="60" w:line="259" w:lineRule="auto"/>
        <w:rPr>
          <w:rFonts w:eastAsia="Calibri"/>
          <w:color w:val="333333"/>
          <w:shd w:val="clear" w:color="auto" w:fill="FFFFFF"/>
          <w:lang w:val="pl-PL" w:eastAsia="pl-PL"/>
        </w:rPr>
      </w:pPr>
      <w:r w:rsidRPr="00FC2FC3">
        <w:rPr>
          <w:rFonts w:eastAsia="Calibri"/>
          <w:color w:val="333333"/>
          <w:shd w:val="clear" w:color="auto" w:fill="FFFFFF"/>
          <w:lang w:val="pl-PL" w:eastAsia="pl-PL"/>
        </w:rPr>
        <w:t xml:space="preserve">Kurs rachunkowości – </w:t>
      </w:r>
      <w:r w:rsidRPr="00FC2FC3">
        <w:rPr>
          <w:rFonts w:eastAsia="Calibri"/>
          <w:lang w:val="pl-PL" w:eastAsia="pl-PL"/>
        </w:rPr>
        <w:t>Sprawozdawczość finansowa i jej analiza w praktyce</w:t>
      </w:r>
    </w:p>
    <w:p w14:paraId="1B820CB2" w14:textId="77777777" w:rsidR="00FC2FC3" w:rsidRPr="00FC2FC3" w:rsidRDefault="00FC2FC3" w:rsidP="00FC2FC3">
      <w:pPr>
        <w:spacing w:after="60"/>
        <w:ind w:left="720"/>
        <w:rPr>
          <w:rFonts w:ascii="Calibri" w:eastAsia="Calibri" w:hAnsi="Calibri" w:cs="Calibri"/>
          <w:color w:val="333333"/>
          <w:sz w:val="2"/>
          <w:szCs w:val="2"/>
          <w:shd w:val="clear" w:color="auto" w:fill="FFFFFF"/>
          <w:lang w:val="pl-PL" w:eastAsia="pl-PL"/>
        </w:rPr>
      </w:pPr>
    </w:p>
    <w:p w14:paraId="672DB8C4" w14:textId="77777777" w:rsidR="00FC2FC3" w:rsidRPr="00FC2FC3" w:rsidRDefault="00FC2FC3" w:rsidP="00192E87">
      <w:pPr>
        <w:numPr>
          <w:ilvl w:val="0"/>
          <w:numId w:val="26"/>
        </w:numPr>
        <w:tabs>
          <w:tab w:val="left" w:pos="709"/>
        </w:tabs>
        <w:spacing w:after="160" w:line="276" w:lineRule="auto"/>
        <w:ind w:left="1276" w:hanging="425"/>
        <w:contextualSpacing/>
        <w:jc w:val="both"/>
        <w:rPr>
          <w:rFonts w:eastAsia="Calibri"/>
          <w:b/>
          <w:bCs/>
          <w:szCs w:val="22"/>
          <w:lang w:val="pl-PL"/>
        </w:rPr>
      </w:pPr>
      <w:r w:rsidRPr="00FC2FC3">
        <w:rPr>
          <w:rFonts w:eastAsia="Calibri"/>
          <w:b/>
          <w:color w:val="333333"/>
          <w:shd w:val="clear" w:color="auto" w:fill="FFFFFF"/>
          <w:lang w:val="pl-PL"/>
        </w:rPr>
        <w:t>zajęcia</w:t>
      </w:r>
      <w:r w:rsidRPr="00FC2FC3">
        <w:rPr>
          <w:b/>
          <w:bCs/>
          <w:color w:val="333333"/>
          <w:shd w:val="clear" w:color="auto" w:fill="FFFFFF"/>
          <w:lang w:val="pl-PL" w:eastAsia="pl-PL"/>
        </w:rPr>
        <w:t xml:space="preserve"> prowadzone wspólnie z pracodawcami</w:t>
      </w:r>
      <w:r w:rsidRPr="00FC2FC3">
        <w:rPr>
          <w:rFonts w:eastAsia="Calibri"/>
          <w:b/>
          <w:bCs/>
          <w:szCs w:val="22"/>
          <w:lang w:val="pl-PL"/>
        </w:rPr>
        <w:t>:</w:t>
      </w:r>
    </w:p>
    <w:p w14:paraId="60162891" w14:textId="77777777" w:rsidR="00FC2FC3" w:rsidRPr="00FC2FC3" w:rsidRDefault="00FC2FC3" w:rsidP="00FC2FC3">
      <w:pPr>
        <w:numPr>
          <w:ilvl w:val="0"/>
          <w:numId w:val="16"/>
        </w:numPr>
        <w:tabs>
          <w:tab w:val="left" w:pos="709"/>
        </w:tabs>
        <w:spacing w:after="160" w:line="276" w:lineRule="auto"/>
        <w:contextualSpacing/>
        <w:jc w:val="both"/>
        <w:rPr>
          <w:rFonts w:eastAsia="Calibri"/>
          <w:sz w:val="28"/>
          <w:lang w:val="pl-PL"/>
        </w:rPr>
      </w:pPr>
      <w:r w:rsidRPr="00FC2FC3">
        <w:rPr>
          <w:rFonts w:eastAsia="Calibri"/>
          <w:color w:val="333333"/>
          <w:shd w:val="clear" w:color="auto" w:fill="FFFFFF"/>
          <w:lang w:val="pl-PL"/>
        </w:rPr>
        <w:t xml:space="preserve">Praktyczne aspekty zarządzania projektem </w:t>
      </w:r>
    </w:p>
    <w:p w14:paraId="4D1F3C0F" w14:textId="77777777" w:rsidR="00FC2FC3" w:rsidRPr="00FC2FC3" w:rsidRDefault="00FC2FC3" w:rsidP="00FC2FC3">
      <w:pPr>
        <w:numPr>
          <w:ilvl w:val="0"/>
          <w:numId w:val="16"/>
        </w:numPr>
        <w:tabs>
          <w:tab w:val="left" w:pos="709"/>
        </w:tabs>
        <w:spacing w:after="160" w:line="276" w:lineRule="auto"/>
        <w:contextualSpacing/>
        <w:jc w:val="both"/>
        <w:rPr>
          <w:rFonts w:eastAsia="Calibri"/>
          <w:sz w:val="28"/>
          <w:lang w:val="pl-PL"/>
        </w:rPr>
      </w:pPr>
      <w:r w:rsidRPr="00FC2FC3">
        <w:rPr>
          <w:rFonts w:eastAsia="Calibri"/>
          <w:color w:val="333333"/>
          <w:shd w:val="clear" w:color="auto" w:fill="FFFFFF"/>
          <w:lang w:val="pl-PL"/>
        </w:rPr>
        <w:t xml:space="preserve">Praktyka w zakresie wprowadzania produktu na rynek </w:t>
      </w:r>
    </w:p>
    <w:p w14:paraId="424FEF2E" w14:textId="77777777" w:rsidR="00FC2FC3" w:rsidRPr="00FC2FC3" w:rsidRDefault="00FC2FC3" w:rsidP="00FC2FC3">
      <w:pPr>
        <w:numPr>
          <w:ilvl w:val="0"/>
          <w:numId w:val="16"/>
        </w:numPr>
        <w:tabs>
          <w:tab w:val="left" w:pos="709"/>
        </w:tabs>
        <w:spacing w:after="160" w:line="276" w:lineRule="auto"/>
        <w:contextualSpacing/>
        <w:jc w:val="both"/>
        <w:rPr>
          <w:rFonts w:eastAsia="Calibri"/>
          <w:sz w:val="28"/>
          <w:lang w:val="pl-PL"/>
        </w:rPr>
      </w:pPr>
      <w:r w:rsidRPr="00FC2FC3">
        <w:rPr>
          <w:rFonts w:eastAsia="Calibri"/>
          <w:color w:val="333333"/>
          <w:shd w:val="clear" w:color="auto" w:fill="FFFFFF"/>
          <w:lang w:val="pl-PL"/>
        </w:rPr>
        <w:t>Praktyczne aspekty design produktu</w:t>
      </w:r>
    </w:p>
    <w:p w14:paraId="0F97887D" w14:textId="77777777" w:rsidR="00FC2FC3" w:rsidRPr="00FC2FC3" w:rsidRDefault="00FC2FC3" w:rsidP="00FC2FC3">
      <w:pPr>
        <w:numPr>
          <w:ilvl w:val="0"/>
          <w:numId w:val="16"/>
        </w:numPr>
        <w:tabs>
          <w:tab w:val="left" w:pos="709"/>
        </w:tabs>
        <w:spacing w:after="160" w:line="276" w:lineRule="auto"/>
        <w:contextualSpacing/>
        <w:jc w:val="both"/>
        <w:rPr>
          <w:rFonts w:eastAsia="Calibri"/>
          <w:szCs w:val="22"/>
          <w:lang w:val="pl-PL"/>
        </w:rPr>
      </w:pPr>
      <w:r w:rsidRPr="00FC2FC3">
        <w:rPr>
          <w:rFonts w:eastAsia="Calibri"/>
          <w:color w:val="333333"/>
          <w:shd w:val="clear" w:color="auto" w:fill="FFFFFF"/>
          <w:lang w:val="pl-PL"/>
        </w:rPr>
        <w:t xml:space="preserve">Wybrane zagadnienia z zarządzania produkcją </w:t>
      </w:r>
    </w:p>
    <w:p w14:paraId="435BCF8B" w14:textId="77777777" w:rsidR="00FC2FC3" w:rsidRPr="00FC2FC3" w:rsidRDefault="00FC2FC3" w:rsidP="00FC2FC3">
      <w:pPr>
        <w:tabs>
          <w:tab w:val="left" w:pos="709"/>
        </w:tabs>
        <w:spacing w:line="276" w:lineRule="auto"/>
        <w:ind w:left="720"/>
        <w:contextualSpacing/>
        <w:jc w:val="both"/>
        <w:rPr>
          <w:rFonts w:eastAsia="Calibri"/>
          <w:sz w:val="6"/>
          <w:szCs w:val="4"/>
          <w:lang w:val="pl-PL"/>
        </w:rPr>
      </w:pPr>
    </w:p>
    <w:p w14:paraId="3435E0D0" w14:textId="77777777" w:rsidR="00FC2FC3" w:rsidRPr="00FC2FC3" w:rsidRDefault="00FC2FC3" w:rsidP="00192E87">
      <w:pPr>
        <w:numPr>
          <w:ilvl w:val="0"/>
          <w:numId w:val="26"/>
        </w:numPr>
        <w:tabs>
          <w:tab w:val="left" w:pos="709"/>
        </w:tabs>
        <w:spacing w:after="160" w:line="276" w:lineRule="auto"/>
        <w:ind w:left="1276" w:hanging="425"/>
        <w:contextualSpacing/>
        <w:jc w:val="both"/>
        <w:rPr>
          <w:rFonts w:eastAsia="Calibri"/>
          <w:b/>
          <w:szCs w:val="22"/>
          <w:lang w:val="pl-PL"/>
        </w:rPr>
      </w:pPr>
      <w:r w:rsidRPr="00FC2FC3">
        <w:rPr>
          <w:rFonts w:eastAsia="Calibri"/>
          <w:b/>
          <w:color w:val="333333"/>
          <w:shd w:val="clear" w:color="auto" w:fill="FFFFFF"/>
          <w:lang w:val="pl-PL"/>
        </w:rPr>
        <w:t>wizyty studyjne studentów w kraju i za granicą w nowoczesnych przedsiębiorstwach zajmujących się produkcją i przetwórstwem</w:t>
      </w:r>
      <w:r w:rsidRPr="00FC2FC3">
        <w:rPr>
          <w:rFonts w:eastAsia="Calibri"/>
          <w:b/>
          <w:szCs w:val="22"/>
          <w:lang w:val="pl-PL"/>
        </w:rPr>
        <w:t>:</w:t>
      </w:r>
    </w:p>
    <w:p w14:paraId="11FE52D3" w14:textId="77777777" w:rsidR="00FC2FC3" w:rsidRPr="00FC2FC3" w:rsidRDefault="00FC2FC3" w:rsidP="00FC2FC3">
      <w:pPr>
        <w:numPr>
          <w:ilvl w:val="0"/>
          <w:numId w:val="17"/>
        </w:numPr>
        <w:tabs>
          <w:tab w:val="left" w:pos="709"/>
        </w:tabs>
        <w:spacing w:after="160" w:line="276" w:lineRule="auto"/>
        <w:contextualSpacing/>
        <w:jc w:val="both"/>
        <w:rPr>
          <w:rFonts w:eastAsia="Calibri"/>
          <w:sz w:val="28"/>
          <w:lang w:val="pl-PL"/>
        </w:rPr>
      </w:pPr>
      <w:r w:rsidRPr="00FC2FC3">
        <w:rPr>
          <w:rFonts w:eastAsia="Calibri"/>
          <w:color w:val="333333"/>
          <w:shd w:val="clear" w:color="auto" w:fill="FFFFFF"/>
          <w:lang w:val="pl-PL"/>
        </w:rPr>
        <w:t xml:space="preserve">MASPEX – Bułgaria, </w:t>
      </w:r>
    </w:p>
    <w:p w14:paraId="64BC1229" w14:textId="77777777" w:rsidR="00FC2FC3" w:rsidRPr="00FC2FC3" w:rsidRDefault="00FC2FC3" w:rsidP="00FC2FC3">
      <w:pPr>
        <w:numPr>
          <w:ilvl w:val="0"/>
          <w:numId w:val="17"/>
        </w:numPr>
        <w:tabs>
          <w:tab w:val="left" w:pos="709"/>
        </w:tabs>
        <w:spacing w:after="160" w:line="276" w:lineRule="auto"/>
        <w:contextualSpacing/>
        <w:jc w:val="both"/>
        <w:rPr>
          <w:rFonts w:eastAsia="Calibri"/>
          <w:sz w:val="28"/>
          <w:lang w:val="pl-PL"/>
        </w:rPr>
      </w:pPr>
      <w:r w:rsidRPr="00FC2FC3">
        <w:rPr>
          <w:rFonts w:eastAsia="Calibri"/>
          <w:color w:val="333333"/>
          <w:shd w:val="clear" w:color="auto" w:fill="FFFFFF"/>
          <w:lang w:val="pl-PL"/>
        </w:rPr>
        <w:t xml:space="preserve">Michelin – Francja, </w:t>
      </w:r>
    </w:p>
    <w:p w14:paraId="1E11A0DD" w14:textId="77777777" w:rsidR="00FC2FC3" w:rsidRPr="00FC2FC3" w:rsidRDefault="00FC2FC3" w:rsidP="00FC2FC3">
      <w:pPr>
        <w:numPr>
          <w:ilvl w:val="0"/>
          <w:numId w:val="17"/>
        </w:numPr>
        <w:tabs>
          <w:tab w:val="left" w:pos="709"/>
        </w:tabs>
        <w:spacing w:after="160" w:line="276" w:lineRule="auto"/>
        <w:contextualSpacing/>
        <w:jc w:val="both"/>
        <w:rPr>
          <w:rFonts w:eastAsia="Calibri"/>
          <w:sz w:val="28"/>
          <w:lang w:val="pl-PL"/>
        </w:rPr>
      </w:pPr>
      <w:r w:rsidRPr="00FC2FC3">
        <w:rPr>
          <w:rFonts w:eastAsia="Calibri"/>
          <w:color w:val="333333"/>
          <w:shd w:val="clear" w:color="auto" w:fill="FFFFFF"/>
          <w:lang w:val="pl-PL"/>
        </w:rPr>
        <w:lastRenderedPageBreak/>
        <w:t xml:space="preserve">Michelin – Polska, </w:t>
      </w:r>
    </w:p>
    <w:p w14:paraId="2554FC54" w14:textId="77777777" w:rsidR="00FC2FC3" w:rsidRPr="00FC2FC3" w:rsidRDefault="00FC2FC3" w:rsidP="00FC2FC3">
      <w:pPr>
        <w:numPr>
          <w:ilvl w:val="0"/>
          <w:numId w:val="17"/>
        </w:numPr>
        <w:tabs>
          <w:tab w:val="left" w:pos="709"/>
        </w:tabs>
        <w:spacing w:after="160" w:line="276" w:lineRule="auto"/>
        <w:contextualSpacing/>
        <w:jc w:val="both"/>
        <w:rPr>
          <w:rFonts w:eastAsia="Calibri"/>
          <w:sz w:val="28"/>
          <w:lang w:val="pl-PL"/>
        </w:rPr>
      </w:pPr>
      <w:r w:rsidRPr="00FC2FC3">
        <w:rPr>
          <w:rFonts w:eastAsia="Calibri"/>
          <w:color w:val="333333"/>
          <w:shd w:val="clear" w:color="auto" w:fill="FFFFFF"/>
          <w:lang w:val="pl-PL"/>
        </w:rPr>
        <w:t xml:space="preserve">IKEA –  Polska, </w:t>
      </w:r>
    </w:p>
    <w:p w14:paraId="4860E547" w14:textId="77777777" w:rsidR="00FC2FC3" w:rsidRPr="00FC2FC3" w:rsidRDefault="00FC2FC3" w:rsidP="00FC2FC3">
      <w:pPr>
        <w:numPr>
          <w:ilvl w:val="0"/>
          <w:numId w:val="17"/>
        </w:numPr>
        <w:tabs>
          <w:tab w:val="left" w:pos="709"/>
        </w:tabs>
        <w:spacing w:after="160" w:line="276" w:lineRule="auto"/>
        <w:contextualSpacing/>
        <w:jc w:val="both"/>
        <w:rPr>
          <w:rFonts w:eastAsia="Calibri"/>
          <w:sz w:val="28"/>
          <w:lang w:val="pl-PL"/>
        </w:rPr>
      </w:pPr>
      <w:r w:rsidRPr="00FC2FC3">
        <w:rPr>
          <w:rFonts w:eastAsia="Calibri"/>
          <w:color w:val="333333"/>
          <w:shd w:val="clear" w:color="auto" w:fill="FFFFFF"/>
          <w:lang w:val="pl-PL"/>
        </w:rPr>
        <w:t xml:space="preserve">OBRAM – Polska, </w:t>
      </w:r>
    </w:p>
    <w:p w14:paraId="4848A890" w14:textId="77777777" w:rsidR="00FC2FC3" w:rsidRPr="00FC2FC3" w:rsidRDefault="00FC2FC3" w:rsidP="00FC2FC3">
      <w:pPr>
        <w:numPr>
          <w:ilvl w:val="0"/>
          <w:numId w:val="17"/>
        </w:numPr>
        <w:tabs>
          <w:tab w:val="left" w:pos="709"/>
        </w:tabs>
        <w:spacing w:after="160" w:line="276" w:lineRule="auto"/>
        <w:contextualSpacing/>
        <w:jc w:val="both"/>
        <w:rPr>
          <w:rFonts w:eastAsia="Calibri"/>
          <w:sz w:val="28"/>
          <w:lang w:val="pl-PL"/>
        </w:rPr>
      </w:pPr>
      <w:r w:rsidRPr="00FC2FC3">
        <w:rPr>
          <w:rFonts w:eastAsia="Calibri"/>
          <w:color w:val="333333"/>
          <w:shd w:val="clear" w:color="auto" w:fill="FFFFFF"/>
          <w:lang w:val="pl-PL"/>
        </w:rPr>
        <w:t xml:space="preserve">ZORTRAX – Polska, </w:t>
      </w:r>
    </w:p>
    <w:p w14:paraId="26777900" w14:textId="77777777" w:rsidR="00FC2FC3" w:rsidRPr="00FC2FC3" w:rsidRDefault="00FC2FC3" w:rsidP="00FC2FC3">
      <w:pPr>
        <w:numPr>
          <w:ilvl w:val="0"/>
          <w:numId w:val="17"/>
        </w:numPr>
        <w:tabs>
          <w:tab w:val="left" w:pos="709"/>
        </w:tabs>
        <w:spacing w:after="160" w:line="276" w:lineRule="auto"/>
        <w:contextualSpacing/>
        <w:jc w:val="both"/>
        <w:rPr>
          <w:rFonts w:eastAsia="Calibri"/>
          <w:sz w:val="28"/>
          <w:lang w:val="pl-PL"/>
        </w:rPr>
      </w:pPr>
      <w:r w:rsidRPr="00FC2FC3">
        <w:rPr>
          <w:rFonts w:eastAsia="Calibri"/>
          <w:color w:val="333333"/>
          <w:shd w:val="clear" w:color="auto" w:fill="FFFFFF"/>
          <w:lang w:val="pl-PL"/>
        </w:rPr>
        <w:t xml:space="preserve">MIODY MAZURSKIE –  Polska, </w:t>
      </w:r>
    </w:p>
    <w:p w14:paraId="5069C2ED" w14:textId="77777777" w:rsidR="00FC2FC3" w:rsidRPr="00FC2FC3" w:rsidRDefault="00FC2FC3" w:rsidP="00FC2FC3">
      <w:pPr>
        <w:numPr>
          <w:ilvl w:val="0"/>
          <w:numId w:val="17"/>
        </w:numPr>
        <w:tabs>
          <w:tab w:val="left" w:pos="709"/>
        </w:tabs>
        <w:autoSpaceDE w:val="0"/>
        <w:autoSpaceDN w:val="0"/>
        <w:adjustRightInd w:val="0"/>
        <w:spacing w:after="160" w:line="276" w:lineRule="auto"/>
        <w:contextualSpacing/>
        <w:jc w:val="both"/>
        <w:rPr>
          <w:rFonts w:ascii="Calibri" w:eastAsia="Calibri" w:hAnsi="Calibri"/>
          <w:b/>
          <w:color w:val="000000"/>
          <w:sz w:val="23"/>
          <w:szCs w:val="23"/>
          <w:lang w:val="pl-PL" w:eastAsia="pl-PL"/>
        </w:rPr>
      </w:pPr>
      <w:r w:rsidRPr="00FC2FC3">
        <w:rPr>
          <w:rFonts w:eastAsia="Calibri"/>
          <w:color w:val="333333"/>
          <w:shd w:val="clear" w:color="auto" w:fill="FFFFFF"/>
          <w:lang w:val="pl-PL"/>
        </w:rPr>
        <w:t>MASPEX – Polska</w:t>
      </w:r>
    </w:p>
    <w:p w14:paraId="0467D458" w14:textId="77777777" w:rsidR="00FC2FC3" w:rsidRPr="00FC2FC3" w:rsidRDefault="00FC2FC3" w:rsidP="00FC2FC3">
      <w:pPr>
        <w:tabs>
          <w:tab w:val="left" w:pos="709"/>
        </w:tabs>
        <w:autoSpaceDE w:val="0"/>
        <w:autoSpaceDN w:val="0"/>
        <w:adjustRightInd w:val="0"/>
        <w:spacing w:line="276" w:lineRule="auto"/>
        <w:ind w:left="720"/>
        <w:contextualSpacing/>
        <w:jc w:val="both"/>
        <w:rPr>
          <w:rFonts w:eastAsia="Calibri"/>
          <w:color w:val="333333"/>
          <w:shd w:val="clear" w:color="auto" w:fill="FFFFFF"/>
          <w:lang w:val="pl-PL"/>
        </w:rPr>
      </w:pPr>
    </w:p>
    <w:p w14:paraId="1E49EA12" w14:textId="77777777" w:rsidR="00FC2FC3" w:rsidRPr="00FC2FC3" w:rsidRDefault="00FC2FC3" w:rsidP="00FC2FC3">
      <w:pPr>
        <w:tabs>
          <w:tab w:val="left" w:pos="709"/>
        </w:tabs>
        <w:autoSpaceDE w:val="0"/>
        <w:autoSpaceDN w:val="0"/>
        <w:adjustRightInd w:val="0"/>
        <w:spacing w:line="276" w:lineRule="auto"/>
        <w:ind w:left="720"/>
        <w:contextualSpacing/>
        <w:jc w:val="both"/>
        <w:rPr>
          <w:rFonts w:ascii="Calibri" w:eastAsia="Calibri" w:hAnsi="Calibri"/>
          <w:b/>
          <w:bCs/>
          <w:color w:val="000000"/>
          <w:sz w:val="23"/>
          <w:szCs w:val="23"/>
          <w:lang w:val="pl-PL" w:eastAsia="pl-PL"/>
        </w:rPr>
      </w:pPr>
      <w:r w:rsidRPr="00FC2FC3">
        <w:rPr>
          <w:rFonts w:eastAsia="Calibri"/>
          <w:b/>
          <w:bCs/>
          <w:color w:val="333333"/>
          <w:shd w:val="clear" w:color="auto" w:fill="FFFFFF"/>
          <w:lang w:val="pl-PL"/>
        </w:rPr>
        <w:t>4)………………………………………………</w:t>
      </w:r>
    </w:p>
    <w:p w14:paraId="14A56D90" w14:textId="77777777" w:rsidR="00FC2FC3" w:rsidRPr="00FC2FC3" w:rsidRDefault="00FC2FC3" w:rsidP="00FC2FC3">
      <w:pPr>
        <w:autoSpaceDE w:val="0"/>
        <w:autoSpaceDN w:val="0"/>
        <w:adjustRightInd w:val="0"/>
        <w:ind w:left="1290"/>
        <w:jc w:val="both"/>
        <w:rPr>
          <w:b/>
          <w:bCs/>
          <w:color w:val="000000"/>
          <w:sz w:val="23"/>
          <w:szCs w:val="23"/>
          <w:lang w:val="pl-PL" w:eastAsia="pl-PL"/>
        </w:rPr>
      </w:pPr>
    </w:p>
    <w:p w14:paraId="2968E98E" w14:textId="77777777" w:rsidR="00FC2FC3" w:rsidRPr="00FC2FC3" w:rsidRDefault="00FC2FC3" w:rsidP="00FC2FC3">
      <w:pPr>
        <w:numPr>
          <w:ilvl w:val="0"/>
          <w:numId w:val="3"/>
        </w:numPr>
        <w:autoSpaceDE w:val="0"/>
        <w:autoSpaceDN w:val="0"/>
        <w:adjustRightInd w:val="0"/>
        <w:spacing w:after="160" w:line="259" w:lineRule="auto"/>
        <w:jc w:val="both"/>
        <w:rPr>
          <w:bCs/>
          <w:sz w:val="23"/>
          <w:szCs w:val="23"/>
          <w:lang w:val="pl-PL"/>
        </w:rPr>
      </w:pPr>
      <w:r w:rsidRPr="00FC2FC3">
        <w:rPr>
          <w:bCs/>
          <w:sz w:val="23"/>
          <w:szCs w:val="23"/>
          <w:lang w:val="pl-PL"/>
        </w:rPr>
        <w:t xml:space="preserve">Uczestnik/czka zobowiązuje się do uczestnictwa w wybranych formach wsparcia wskazanych w ust. 1. </w:t>
      </w:r>
    </w:p>
    <w:p w14:paraId="38D4C7ED" w14:textId="77777777" w:rsidR="00FC2FC3" w:rsidRPr="00FC2FC3" w:rsidRDefault="00FC2FC3" w:rsidP="00FC2FC3">
      <w:pPr>
        <w:numPr>
          <w:ilvl w:val="0"/>
          <w:numId w:val="3"/>
        </w:numPr>
        <w:spacing w:after="160" w:line="259" w:lineRule="auto"/>
        <w:jc w:val="both"/>
        <w:outlineLvl w:val="4"/>
        <w:rPr>
          <w:bCs/>
          <w:sz w:val="23"/>
          <w:szCs w:val="23"/>
          <w:lang w:val="pl-PL"/>
        </w:rPr>
      </w:pPr>
      <w:r w:rsidRPr="00FC2FC3">
        <w:rPr>
          <w:bCs/>
          <w:sz w:val="23"/>
          <w:szCs w:val="23"/>
          <w:lang w:val="pl-PL"/>
        </w:rPr>
        <w:t>Uczestnik/czka zobowiązuje się do przestrzegania zasad udziału w szkoleniach na zasadach określonych w Regulaminie lub innych aktach obowiązujących w jednostce prowadzącej szkolenia.</w:t>
      </w:r>
    </w:p>
    <w:p w14:paraId="560692AF" w14:textId="77777777" w:rsidR="00FC2FC3" w:rsidRPr="00FC2FC3" w:rsidRDefault="00FC2FC3" w:rsidP="00FC2FC3">
      <w:pPr>
        <w:numPr>
          <w:ilvl w:val="0"/>
          <w:numId w:val="3"/>
        </w:numPr>
        <w:spacing w:after="160" w:line="259" w:lineRule="auto"/>
        <w:jc w:val="both"/>
        <w:rPr>
          <w:bCs/>
          <w:sz w:val="23"/>
          <w:szCs w:val="23"/>
          <w:lang w:val="pl-PL"/>
        </w:rPr>
      </w:pPr>
      <w:r w:rsidRPr="00FC2FC3">
        <w:rPr>
          <w:bCs/>
          <w:sz w:val="23"/>
          <w:szCs w:val="23"/>
          <w:lang w:val="pl-PL"/>
        </w:rPr>
        <w:t>Uczestnik/czka zobowiązuje się do udzielenia informacji Koordynatorowi projektu i pracownikom Biura Projektu o statusie na rynku pracy w 6 miesięcy po zakończeniu kształcenia, a w przypadku podjęcia zatrudnienia/samozatrudnienia lub rozpoczęcia kształcenia na innym kierunku / specjalności / stopniu studiów – dostarczenia Koordynatorowi projektu dokumentów potwierdzających ten fakt;</w:t>
      </w:r>
    </w:p>
    <w:p w14:paraId="55361745" w14:textId="77777777" w:rsidR="00FC2FC3" w:rsidRPr="00FC2FC3" w:rsidRDefault="00FC2FC3" w:rsidP="00FC2FC3">
      <w:pPr>
        <w:jc w:val="both"/>
        <w:outlineLvl w:val="4"/>
        <w:rPr>
          <w:bCs/>
          <w:sz w:val="23"/>
          <w:szCs w:val="23"/>
          <w:lang w:val="pl-PL"/>
        </w:rPr>
      </w:pPr>
    </w:p>
    <w:p w14:paraId="172787CA" w14:textId="77777777" w:rsidR="00FC2FC3" w:rsidRPr="00FC2FC3" w:rsidRDefault="00FC2FC3" w:rsidP="00FC2FC3">
      <w:pPr>
        <w:autoSpaceDE w:val="0"/>
        <w:autoSpaceDN w:val="0"/>
        <w:adjustRightInd w:val="0"/>
        <w:spacing w:line="276" w:lineRule="auto"/>
        <w:jc w:val="center"/>
        <w:rPr>
          <w:rFonts w:eastAsia="Calibri"/>
          <w:b/>
          <w:bCs/>
          <w:color w:val="000000"/>
          <w:lang w:val="pl-PL" w:eastAsia="pl-PL"/>
        </w:rPr>
      </w:pPr>
      <w:r w:rsidRPr="00FC2FC3">
        <w:rPr>
          <w:b/>
          <w:bCs/>
          <w:color w:val="000000"/>
          <w:lang w:val="pl-PL" w:eastAsia="pl-PL"/>
        </w:rPr>
        <w:t>§ 2</w:t>
      </w:r>
    </w:p>
    <w:p w14:paraId="6290FC10" w14:textId="77777777" w:rsidR="00FC2FC3" w:rsidRPr="00FC2FC3" w:rsidRDefault="00FC2FC3" w:rsidP="00FC2FC3">
      <w:pPr>
        <w:spacing w:line="276" w:lineRule="auto"/>
        <w:jc w:val="center"/>
        <w:outlineLvl w:val="4"/>
        <w:rPr>
          <w:b/>
          <w:bCs/>
          <w:lang w:val="pl-PL"/>
        </w:rPr>
      </w:pPr>
      <w:r w:rsidRPr="00FC2FC3">
        <w:rPr>
          <w:b/>
          <w:bCs/>
          <w:lang w:val="pl-PL"/>
        </w:rPr>
        <w:t>WSPARCIE W PROJEKCIE</w:t>
      </w:r>
    </w:p>
    <w:p w14:paraId="6F22EE0B" w14:textId="77777777" w:rsidR="00FC2FC3" w:rsidRPr="00FC2FC3" w:rsidRDefault="00FC2FC3" w:rsidP="00FC2FC3">
      <w:pPr>
        <w:spacing w:line="276" w:lineRule="auto"/>
        <w:ind w:left="366"/>
        <w:jc w:val="both"/>
        <w:outlineLvl w:val="4"/>
        <w:rPr>
          <w:b/>
          <w:bCs/>
          <w:lang w:val="pl-PL"/>
        </w:rPr>
      </w:pPr>
    </w:p>
    <w:p w14:paraId="2A12FBFB" w14:textId="77777777" w:rsidR="00FC2FC3" w:rsidRPr="00FC2FC3" w:rsidRDefault="00FC2FC3" w:rsidP="00FC2FC3">
      <w:pPr>
        <w:numPr>
          <w:ilvl w:val="0"/>
          <w:numId w:val="8"/>
        </w:numPr>
        <w:autoSpaceDE w:val="0"/>
        <w:autoSpaceDN w:val="0"/>
        <w:adjustRightInd w:val="0"/>
        <w:spacing w:after="160" w:line="259" w:lineRule="auto"/>
        <w:ind w:left="567" w:hanging="561"/>
        <w:jc w:val="both"/>
        <w:rPr>
          <w:b/>
          <w:sz w:val="23"/>
          <w:szCs w:val="23"/>
          <w:u w:val="single"/>
          <w:lang w:val="pl-PL" w:eastAsia="pl-PL"/>
        </w:rPr>
      </w:pPr>
      <w:r w:rsidRPr="00FC2FC3">
        <w:rPr>
          <w:sz w:val="23"/>
          <w:szCs w:val="23"/>
          <w:lang w:val="pl-PL" w:eastAsia="pl-PL"/>
        </w:rPr>
        <w:t>Wsparcie jest przyznane Uczestnikowi/</w:t>
      </w:r>
      <w:proofErr w:type="spellStart"/>
      <w:r w:rsidRPr="00FC2FC3">
        <w:rPr>
          <w:sz w:val="23"/>
          <w:szCs w:val="23"/>
          <w:lang w:val="pl-PL" w:eastAsia="pl-PL"/>
        </w:rPr>
        <w:t>czce</w:t>
      </w:r>
      <w:proofErr w:type="spellEnd"/>
      <w:r w:rsidRPr="00FC2FC3">
        <w:rPr>
          <w:sz w:val="23"/>
          <w:szCs w:val="23"/>
          <w:lang w:val="pl-PL" w:eastAsia="pl-PL"/>
        </w:rPr>
        <w:t xml:space="preserve"> Projektu, który został zakwalifikowany do udziału w Projekcie zgodnie z Regulaminem.</w:t>
      </w:r>
    </w:p>
    <w:p w14:paraId="355999E3" w14:textId="77777777" w:rsidR="00FC2FC3" w:rsidRPr="00FC2FC3" w:rsidRDefault="00FC2FC3" w:rsidP="00FC2FC3">
      <w:pPr>
        <w:numPr>
          <w:ilvl w:val="0"/>
          <w:numId w:val="8"/>
        </w:numPr>
        <w:autoSpaceDE w:val="0"/>
        <w:autoSpaceDN w:val="0"/>
        <w:adjustRightInd w:val="0"/>
        <w:spacing w:after="160" w:line="259" w:lineRule="auto"/>
        <w:ind w:left="567" w:hanging="567"/>
        <w:jc w:val="both"/>
        <w:rPr>
          <w:color w:val="000000"/>
          <w:sz w:val="23"/>
          <w:szCs w:val="23"/>
          <w:lang w:val="pl-PL" w:eastAsia="pl-PL"/>
        </w:rPr>
      </w:pPr>
      <w:r w:rsidRPr="00FC2FC3">
        <w:rPr>
          <w:color w:val="000000"/>
          <w:sz w:val="23"/>
          <w:szCs w:val="23"/>
          <w:lang w:val="pl-PL" w:eastAsia="pl-PL"/>
        </w:rPr>
        <w:t>Uczestnik/czka Projektu otrzymuje wsparcie na zasadach i warunkach określonych w Regulaminie.</w:t>
      </w:r>
    </w:p>
    <w:p w14:paraId="49715ACD" w14:textId="77777777" w:rsidR="00FC2FC3" w:rsidRPr="00FC2FC3" w:rsidRDefault="00FC2FC3" w:rsidP="00FC2FC3">
      <w:pPr>
        <w:numPr>
          <w:ilvl w:val="0"/>
          <w:numId w:val="8"/>
        </w:numPr>
        <w:autoSpaceDE w:val="0"/>
        <w:autoSpaceDN w:val="0"/>
        <w:adjustRightInd w:val="0"/>
        <w:spacing w:after="160" w:line="259" w:lineRule="auto"/>
        <w:ind w:left="567" w:hanging="567"/>
        <w:jc w:val="both"/>
        <w:rPr>
          <w:color w:val="000000"/>
          <w:sz w:val="23"/>
          <w:szCs w:val="23"/>
          <w:lang w:val="pl-PL" w:eastAsia="pl-PL"/>
        </w:rPr>
      </w:pPr>
      <w:r w:rsidRPr="00FC2FC3">
        <w:rPr>
          <w:color w:val="000000"/>
          <w:sz w:val="23"/>
          <w:szCs w:val="23"/>
          <w:lang w:val="pl-PL" w:eastAsia="pl-PL"/>
        </w:rPr>
        <w:t>Uczestnik/czka Projektu zobowiązuje się do zapoznania i przestrzegania Regulaminu.</w:t>
      </w:r>
    </w:p>
    <w:p w14:paraId="1CB5534D" w14:textId="77777777" w:rsidR="00FC2FC3" w:rsidRPr="00FC2FC3" w:rsidRDefault="00FC2FC3" w:rsidP="00FC2FC3">
      <w:pPr>
        <w:numPr>
          <w:ilvl w:val="0"/>
          <w:numId w:val="8"/>
        </w:numPr>
        <w:autoSpaceDE w:val="0"/>
        <w:autoSpaceDN w:val="0"/>
        <w:adjustRightInd w:val="0"/>
        <w:spacing w:after="160" w:line="259" w:lineRule="auto"/>
        <w:ind w:left="567" w:hanging="567"/>
        <w:jc w:val="both"/>
        <w:rPr>
          <w:sz w:val="23"/>
          <w:szCs w:val="23"/>
          <w:lang w:val="pl-PL"/>
        </w:rPr>
      </w:pPr>
      <w:r w:rsidRPr="00FC2FC3">
        <w:rPr>
          <w:sz w:val="23"/>
          <w:szCs w:val="23"/>
          <w:lang w:val="pl-PL"/>
        </w:rPr>
        <w:t>Wsparcie udzielane jest w okresie realizacji Projektu.</w:t>
      </w:r>
    </w:p>
    <w:p w14:paraId="734968DE" w14:textId="77777777" w:rsidR="00FC2FC3" w:rsidRPr="00FC2FC3" w:rsidRDefault="00FC2FC3" w:rsidP="00FC2FC3">
      <w:pPr>
        <w:autoSpaceDE w:val="0"/>
        <w:autoSpaceDN w:val="0"/>
        <w:adjustRightInd w:val="0"/>
        <w:spacing w:line="276" w:lineRule="auto"/>
        <w:jc w:val="both"/>
        <w:rPr>
          <w:lang w:val="pl-PL"/>
        </w:rPr>
      </w:pPr>
    </w:p>
    <w:p w14:paraId="6248F9D1" w14:textId="77777777" w:rsidR="00FC2FC3" w:rsidRPr="00FC2FC3" w:rsidRDefault="00FC2FC3" w:rsidP="00FC2FC3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  <w:lang w:val="pl-PL" w:eastAsia="pl-PL"/>
        </w:rPr>
      </w:pPr>
      <w:r w:rsidRPr="00FC2FC3">
        <w:rPr>
          <w:b/>
          <w:bCs/>
          <w:color w:val="000000"/>
          <w:lang w:val="pl-PL" w:eastAsia="pl-PL"/>
        </w:rPr>
        <w:t>§ 3</w:t>
      </w:r>
    </w:p>
    <w:p w14:paraId="24A4B9CB" w14:textId="77777777" w:rsidR="00FC2FC3" w:rsidRPr="00FC2FC3" w:rsidRDefault="00FC2FC3" w:rsidP="00FC2FC3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  <w:lang w:val="pl-PL" w:eastAsia="pl-PL"/>
        </w:rPr>
      </w:pPr>
      <w:r w:rsidRPr="00FC2FC3">
        <w:rPr>
          <w:b/>
          <w:bCs/>
          <w:color w:val="000000"/>
          <w:lang w:val="pl-PL" w:eastAsia="pl-PL"/>
        </w:rPr>
        <w:t>ROZWIĄZANIE UMOWY</w:t>
      </w:r>
    </w:p>
    <w:p w14:paraId="5E7865AE" w14:textId="77777777" w:rsidR="00FC2FC3" w:rsidRPr="00FC2FC3" w:rsidRDefault="00FC2FC3" w:rsidP="00FC2FC3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  <w:lang w:val="pl-PL" w:eastAsia="pl-PL"/>
        </w:rPr>
      </w:pPr>
    </w:p>
    <w:p w14:paraId="4BE1A23F" w14:textId="77777777" w:rsidR="00FC2FC3" w:rsidRPr="00FC2FC3" w:rsidRDefault="00FC2FC3" w:rsidP="00FC2FC3">
      <w:pPr>
        <w:numPr>
          <w:ilvl w:val="0"/>
          <w:numId w:val="4"/>
        </w:numPr>
        <w:autoSpaceDE w:val="0"/>
        <w:autoSpaceDN w:val="0"/>
        <w:adjustRightInd w:val="0"/>
        <w:spacing w:after="160" w:line="259" w:lineRule="auto"/>
        <w:ind w:left="567" w:hanging="567"/>
        <w:jc w:val="both"/>
        <w:rPr>
          <w:rFonts w:eastAsia="ArialNarrow"/>
          <w:color w:val="000000"/>
          <w:sz w:val="23"/>
          <w:szCs w:val="23"/>
          <w:lang w:val="pl-PL"/>
        </w:rPr>
      </w:pPr>
      <w:r w:rsidRPr="00FC2FC3">
        <w:rPr>
          <w:rFonts w:eastAsia="ArialNarrow"/>
          <w:color w:val="000000"/>
          <w:sz w:val="23"/>
          <w:szCs w:val="23"/>
          <w:lang w:val="pl-PL"/>
        </w:rPr>
        <w:t xml:space="preserve">Zgodnie z </w:t>
      </w:r>
      <w:r w:rsidRPr="00FC2FC3">
        <w:rPr>
          <w:sz w:val="23"/>
          <w:szCs w:val="23"/>
          <w:lang w:val="pl-PL"/>
        </w:rPr>
        <w:t>§</w:t>
      </w:r>
      <w:r w:rsidRPr="00FC2FC3">
        <w:rPr>
          <w:bCs/>
          <w:sz w:val="23"/>
          <w:szCs w:val="23"/>
          <w:lang w:val="pl-PL"/>
        </w:rPr>
        <w:t xml:space="preserve">10 Regulaminu </w:t>
      </w:r>
      <w:r w:rsidRPr="00FC2FC3">
        <w:rPr>
          <w:rFonts w:eastAsia="ArialNarrow"/>
          <w:color w:val="000000"/>
          <w:sz w:val="23"/>
          <w:szCs w:val="23"/>
          <w:lang w:val="pl-PL"/>
        </w:rPr>
        <w:t>Uczestnik/czka Projektu może zrezygnować z udziału w Projekcie w trakcie trwania Projektu jedynie w uzasadnionych przypadkach.</w:t>
      </w:r>
    </w:p>
    <w:p w14:paraId="2A1A2327" w14:textId="77777777" w:rsidR="00FC2FC3" w:rsidRPr="00FC2FC3" w:rsidRDefault="00FC2FC3" w:rsidP="00FC2FC3">
      <w:pPr>
        <w:numPr>
          <w:ilvl w:val="0"/>
          <w:numId w:val="4"/>
        </w:numPr>
        <w:autoSpaceDE w:val="0"/>
        <w:autoSpaceDN w:val="0"/>
        <w:adjustRightInd w:val="0"/>
        <w:spacing w:after="160" w:line="259" w:lineRule="auto"/>
        <w:ind w:left="567" w:hanging="567"/>
        <w:jc w:val="both"/>
        <w:rPr>
          <w:rFonts w:eastAsia="Calibri"/>
          <w:color w:val="000000"/>
          <w:sz w:val="23"/>
          <w:szCs w:val="23"/>
          <w:lang w:val="pl-PL" w:eastAsia="pl-PL"/>
        </w:rPr>
      </w:pPr>
      <w:r w:rsidRPr="00FC2FC3">
        <w:rPr>
          <w:color w:val="000000"/>
          <w:sz w:val="23"/>
          <w:szCs w:val="23"/>
          <w:lang w:val="pl-PL" w:eastAsia="pl-PL"/>
        </w:rPr>
        <w:lastRenderedPageBreak/>
        <w:t>UWM może rozwiązać Umowę z Uczestnikiem/</w:t>
      </w:r>
      <w:proofErr w:type="spellStart"/>
      <w:r w:rsidRPr="00FC2FC3">
        <w:rPr>
          <w:color w:val="000000"/>
          <w:sz w:val="23"/>
          <w:szCs w:val="23"/>
          <w:lang w:val="pl-PL" w:eastAsia="pl-PL"/>
        </w:rPr>
        <w:t>czką</w:t>
      </w:r>
      <w:proofErr w:type="spellEnd"/>
      <w:r w:rsidRPr="00FC2FC3">
        <w:rPr>
          <w:color w:val="000000"/>
          <w:sz w:val="23"/>
          <w:szCs w:val="23"/>
          <w:lang w:val="pl-PL" w:eastAsia="pl-PL"/>
        </w:rPr>
        <w:t xml:space="preserve"> Projektu ze skutkiem natychmiastowym w przypadku: </w:t>
      </w:r>
    </w:p>
    <w:p w14:paraId="47C367F5" w14:textId="77777777" w:rsidR="00FC2FC3" w:rsidRPr="00FC2FC3" w:rsidRDefault="00FC2FC3" w:rsidP="00FC2FC3">
      <w:pPr>
        <w:numPr>
          <w:ilvl w:val="0"/>
          <w:numId w:val="5"/>
        </w:numPr>
        <w:tabs>
          <w:tab w:val="left" w:pos="1134"/>
        </w:tabs>
        <w:spacing w:after="160" w:line="259" w:lineRule="auto"/>
        <w:jc w:val="both"/>
        <w:rPr>
          <w:sz w:val="23"/>
          <w:szCs w:val="23"/>
          <w:lang w:val="pl-PL"/>
        </w:rPr>
      </w:pPr>
      <w:r w:rsidRPr="00FC2FC3">
        <w:rPr>
          <w:sz w:val="23"/>
          <w:szCs w:val="23"/>
          <w:lang w:val="pl-PL"/>
        </w:rPr>
        <w:t>rozwiązania Umowy o dofinansowanie Projektu;</w:t>
      </w:r>
    </w:p>
    <w:p w14:paraId="2E780536" w14:textId="77777777" w:rsidR="00FC2FC3" w:rsidRPr="00FC2FC3" w:rsidRDefault="00FC2FC3" w:rsidP="00FC2FC3">
      <w:pPr>
        <w:numPr>
          <w:ilvl w:val="0"/>
          <w:numId w:val="5"/>
        </w:numPr>
        <w:tabs>
          <w:tab w:val="left" w:pos="1134"/>
        </w:tabs>
        <w:spacing w:after="160" w:line="259" w:lineRule="auto"/>
        <w:jc w:val="both"/>
        <w:rPr>
          <w:sz w:val="23"/>
          <w:szCs w:val="23"/>
          <w:lang w:val="pl-PL"/>
        </w:rPr>
      </w:pPr>
      <w:r w:rsidRPr="00FC2FC3">
        <w:rPr>
          <w:sz w:val="23"/>
          <w:szCs w:val="23"/>
          <w:lang w:val="pl-PL"/>
        </w:rPr>
        <w:t>naruszenia przez Uczestnika/</w:t>
      </w:r>
      <w:proofErr w:type="spellStart"/>
      <w:r w:rsidRPr="00FC2FC3">
        <w:rPr>
          <w:sz w:val="23"/>
          <w:szCs w:val="23"/>
          <w:lang w:val="pl-PL"/>
        </w:rPr>
        <w:t>czkę</w:t>
      </w:r>
      <w:proofErr w:type="spellEnd"/>
      <w:r w:rsidRPr="00FC2FC3">
        <w:rPr>
          <w:sz w:val="23"/>
          <w:szCs w:val="23"/>
          <w:lang w:val="pl-PL"/>
        </w:rPr>
        <w:t xml:space="preserve"> Projektu postanowień Umowy i Regulaminu, w szczególności przekroczenia przez Uczestnika/</w:t>
      </w:r>
      <w:proofErr w:type="spellStart"/>
      <w:r w:rsidRPr="00FC2FC3">
        <w:rPr>
          <w:sz w:val="23"/>
          <w:szCs w:val="23"/>
          <w:lang w:val="pl-PL"/>
        </w:rPr>
        <w:t>czkę</w:t>
      </w:r>
      <w:proofErr w:type="spellEnd"/>
      <w:r w:rsidRPr="00FC2FC3">
        <w:rPr>
          <w:sz w:val="23"/>
          <w:szCs w:val="23"/>
          <w:lang w:val="pl-PL"/>
        </w:rPr>
        <w:t xml:space="preserve"> Projektu limitu 20% nieobecności w poszczególnych formach wsparcia w których został/a zakwalifikowany/a;</w:t>
      </w:r>
    </w:p>
    <w:p w14:paraId="4D6CAEF9" w14:textId="77777777" w:rsidR="00FC2FC3" w:rsidRPr="00FC2FC3" w:rsidRDefault="00FC2FC3" w:rsidP="00FC2FC3">
      <w:pPr>
        <w:numPr>
          <w:ilvl w:val="0"/>
          <w:numId w:val="5"/>
        </w:numPr>
        <w:tabs>
          <w:tab w:val="left" w:pos="1134"/>
        </w:tabs>
        <w:spacing w:after="160" w:line="259" w:lineRule="auto"/>
        <w:jc w:val="both"/>
        <w:rPr>
          <w:sz w:val="23"/>
          <w:szCs w:val="23"/>
          <w:lang w:val="pl-PL"/>
        </w:rPr>
      </w:pPr>
      <w:r w:rsidRPr="00FC2FC3">
        <w:rPr>
          <w:sz w:val="23"/>
          <w:szCs w:val="23"/>
          <w:lang w:val="pl-PL"/>
        </w:rPr>
        <w:t>działania Uczestnika/</w:t>
      </w:r>
      <w:proofErr w:type="spellStart"/>
      <w:r w:rsidRPr="00FC2FC3">
        <w:rPr>
          <w:sz w:val="23"/>
          <w:szCs w:val="23"/>
          <w:lang w:val="pl-PL"/>
        </w:rPr>
        <w:t>czki</w:t>
      </w:r>
      <w:proofErr w:type="spellEnd"/>
      <w:r w:rsidRPr="00FC2FC3">
        <w:rPr>
          <w:sz w:val="23"/>
          <w:szCs w:val="23"/>
          <w:lang w:val="pl-PL"/>
        </w:rPr>
        <w:t xml:space="preserve"> na szkodę UWM;</w:t>
      </w:r>
    </w:p>
    <w:p w14:paraId="5D8175CD" w14:textId="77777777" w:rsidR="00FC2FC3" w:rsidRPr="00FC2FC3" w:rsidRDefault="00FC2FC3" w:rsidP="00FC2FC3">
      <w:pPr>
        <w:numPr>
          <w:ilvl w:val="0"/>
          <w:numId w:val="5"/>
        </w:numPr>
        <w:tabs>
          <w:tab w:val="left" w:pos="1134"/>
        </w:tabs>
        <w:spacing w:after="160" w:line="259" w:lineRule="auto"/>
        <w:jc w:val="both"/>
        <w:rPr>
          <w:sz w:val="23"/>
          <w:szCs w:val="23"/>
          <w:lang w:val="pl-PL"/>
        </w:rPr>
      </w:pPr>
      <w:r w:rsidRPr="00FC2FC3">
        <w:rPr>
          <w:sz w:val="23"/>
          <w:szCs w:val="23"/>
          <w:lang w:val="pl-PL"/>
        </w:rPr>
        <w:t>kiedy w trakcie udzielania wsparcia okaże się, że Uczestnik/czka Projektu złożył/a nieprawdziwe oświadczenia i nie jest osobą uprawnioną do uzyskania wsparcia;</w:t>
      </w:r>
    </w:p>
    <w:p w14:paraId="4A91102A" w14:textId="77777777" w:rsidR="00FC2FC3" w:rsidRPr="00FC2FC3" w:rsidRDefault="00FC2FC3" w:rsidP="00FC2FC3">
      <w:pPr>
        <w:numPr>
          <w:ilvl w:val="0"/>
          <w:numId w:val="5"/>
        </w:numPr>
        <w:tabs>
          <w:tab w:val="left" w:pos="1134"/>
        </w:tabs>
        <w:spacing w:after="160" w:line="259" w:lineRule="auto"/>
        <w:jc w:val="both"/>
        <w:rPr>
          <w:sz w:val="23"/>
          <w:szCs w:val="23"/>
          <w:lang w:val="pl-PL"/>
        </w:rPr>
      </w:pPr>
      <w:r w:rsidRPr="00FC2FC3">
        <w:rPr>
          <w:sz w:val="23"/>
          <w:szCs w:val="23"/>
          <w:lang w:val="pl-PL"/>
        </w:rPr>
        <w:t>rezygnacji przez Uczestnika/</w:t>
      </w:r>
      <w:proofErr w:type="spellStart"/>
      <w:r w:rsidRPr="00FC2FC3">
        <w:rPr>
          <w:sz w:val="23"/>
          <w:szCs w:val="23"/>
          <w:lang w:val="pl-PL"/>
        </w:rPr>
        <w:t>czkę</w:t>
      </w:r>
      <w:proofErr w:type="spellEnd"/>
      <w:r w:rsidRPr="00FC2FC3">
        <w:rPr>
          <w:sz w:val="23"/>
          <w:szCs w:val="23"/>
          <w:lang w:val="pl-PL"/>
        </w:rPr>
        <w:t xml:space="preserve"> z udziału w projekcie.</w:t>
      </w:r>
    </w:p>
    <w:p w14:paraId="3A25FB2B" w14:textId="77777777" w:rsidR="00FC2FC3" w:rsidRPr="00FC2FC3" w:rsidRDefault="00FC2FC3" w:rsidP="00FC2FC3">
      <w:pPr>
        <w:numPr>
          <w:ilvl w:val="0"/>
          <w:numId w:val="5"/>
        </w:numPr>
        <w:tabs>
          <w:tab w:val="left" w:pos="1134"/>
        </w:tabs>
        <w:spacing w:after="160" w:line="259" w:lineRule="auto"/>
        <w:jc w:val="both"/>
        <w:rPr>
          <w:sz w:val="23"/>
          <w:szCs w:val="23"/>
          <w:lang w:val="pl-PL"/>
        </w:rPr>
      </w:pPr>
      <w:r w:rsidRPr="00FC2FC3">
        <w:rPr>
          <w:sz w:val="23"/>
          <w:szCs w:val="23"/>
          <w:lang w:val="pl-PL"/>
        </w:rPr>
        <w:t>skreślenia Uczestnika/</w:t>
      </w:r>
      <w:proofErr w:type="spellStart"/>
      <w:r w:rsidRPr="00FC2FC3">
        <w:rPr>
          <w:sz w:val="23"/>
          <w:szCs w:val="23"/>
          <w:lang w:val="pl-PL"/>
        </w:rPr>
        <w:t>czki</w:t>
      </w:r>
      <w:proofErr w:type="spellEnd"/>
      <w:r w:rsidRPr="00FC2FC3">
        <w:rPr>
          <w:sz w:val="23"/>
          <w:szCs w:val="23"/>
          <w:lang w:val="pl-PL"/>
        </w:rPr>
        <w:t xml:space="preserve"> Projektu z listy rankingowej podstawowej.</w:t>
      </w:r>
    </w:p>
    <w:p w14:paraId="5E216747" w14:textId="77777777" w:rsidR="00FC2FC3" w:rsidRPr="00FC2FC3" w:rsidRDefault="00FC2FC3" w:rsidP="00FC2FC3">
      <w:pPr>
        <w:numPr>
          <w:ilvl w:val="0"/>
          <w:numId w:val="4"/>
        </w:numPr>
        <w:autoSpaceDE w:val="0"/>
        <w:autoSpaceDN w:val="0"/>
        <w:adjustRightInd w:val="0"/>
        <w:spacing w:after="160" w:line="259" w:lineRule="auto"/>
        <w:ind w:left="567" w:hanging="567"/>
        <w:jc w:val="both"/>
        <w:rPr>
          <w:sz w:val="23"/>
          <w:szCs w:val="23"/>
          <w:lang w:val="pl-PL" w:eastAsia="pl-PL"/>
        </w:rPr>
      </w:pPr>
      <w:r w:rsidRPr="00FC2FC3">
        <w:rPr>
          <w:color w:val="000000"/>
          <w:sz w:val="23"/>
          <w:szCs w:val="23"/>
          <w:lang w:val="pl-PL" w:eastAsia="pl-PL"/>
        </w:rPr>
        <w:t>Uczestnik/czka jest zobowiązany do zwrotu kosztów poniesionych przez UWM, którymi UWM został obciążony przez Instytucję Pośredniczącą i/lub organ kontrolujący na skutek naruszenia przez Uczestnika Regulaminu i Umowy.</w:t>
      </w:r>
    </w:p>
    <w:p w14:paraId="4283F3A6" w14:textId="77777777" w:rsidR="00FC2FC3" w:rsidRPr="00FC2FC3" w:rsidRDefault="00FC2FC3" w:rsidP="00FC2FC3">
      <w:pPr>
        <w:autoSpaceDE w:val="0"/>
        <w:autoSpaceDN w:val="0"/>
        <w:adjustRightInd w:val="0"/>
        <w:jc w:val="both"/>
        <w:rPr>
          <w:lang w:val="pl-PL" w:eastAsia="pl-PL"/>
        </w:rPr>
      </w:pPr>
    </w:p>
    <w:p w14:paraId="5B26ED83" w14:textId="77777777" w:rsidR="00FC2FC3" w:rsidRPr="00FC2FC3" w:rsidRDefault="00FC2FC3" w:rsidP="00FC2FC3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  <w:lang w:val="pl-PL" w:eastAsia="pl-PL"/>
        </w:rPr>
      </w:pPr>
      <w:r w:rsidRPr="00FC2FC3">
        <w:rPr>
          <w:b/>
          <w:bCs/>
          <w:color w:val="000000"/>
          <w:lang w:val="pl-PL" w:eastAsia="pl-PL"/>
        </w:rPr>
        <w:t>§ 4</w:t>
      </w:r>
    </w:p>
    <w:p w14:paraId="7F729BFE" w14:textId="77777777" w:rsidR="00FC2FC3" w:rsidRPr="00FC2FC3" w:rsidRDefault="00FC2FC3" w:rsidP="00FC2FC3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  <w:lang w:val="pl-PL" w:eastAsia="pl-PL"/>
        </w:rPr>
      </w:pPr>
      <w:r w:rsidRPr="00FC2FC3">
        <w:rPr>
          <w:b/>
          <w:bCs/>
          <w:color w:val="000000"/>
          <w:lang w:val="pl-PL" w:eastAsia="pl-PL"/>
        </w:rPr>
        <w:t>POSTANOWIENIA KOŃCOWE</w:t>
      </w:r>
    </w:p>
    <w:p w14:paraId="6AD76492" w14:textId="77777777" w:rsidR="00FC2FC3" w:rsidRPr="00FC2FC3" w:rsidRDefault="00FC2FC3" w:rsidP="00FC2FC3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  <w:lang w:val="pl-PL" w:eastAsia="pl-PL"/>
        </w:rPr>
      </w:pPr>
    </w:p>
    <w:p w14:paraId="643A1445" w14:textId="77777777" w:rsidR="00FC2FC3" w:rsidRPr="00FC2FC3" w:rsidRDefault="00FC2FC3" w:rsidP="00FC2FC3">
      <w:pPr>
        <w:numPr>
          <w:ilvl w:val="0"/>
          <w:numId w:val="6"/>
        </w:numPr>
        <w:autoSpaceDE w:val="0"/>
        <w:autoSpaceDN w:val="0"/>
        <w:adjustRightInd w:val="0"/>
        <w:spacing w:after="160" w:line="259" w:lineRule="auto"/>
        <w:ind w:left="567" w:hanging="567"/>
        <w:jc w:val="both"/>
        <w:rPr>
          <w:color w:val="000000"/>
          <w:sz w:val="23"/>
          <w:szCs w:val="23"/>
          <w:lang w:val="pl-PL" w:eastAsia="pl-PL"/>
        </w:rPr>
      </w:pPr>
      <w:r w:rsidRPr="00FC2FC3">
        <w:rPr>
          <w:color w:val="000000"/>
          <w:sz w:val="23"/>
          <w:szCs w:val="23"/>
          <w:lang w:val="pl-PL" w:eastAsia="pl-PL"/>
        </w:rPr>
        <w:t xml:space="preserve">Wszelkie zmiany Umowy wymagają aneksu w formie pisemnej, pod rygorem nieważności. </w:t>
      </w:r>
    </w:p>
    <w:p w14:paraId="2328962D" w14:textId="77777777" w:rsidR="00FC2FC3" w:rsidRPr="00FC2FC3" w:rsidRDefault="00FC2FC3" w:rsidP="00FC2FC3">
      <w:pPr>
        <w:numPr>
          <w:ilvl w:val="0"/>
          <w:numId w:val="6"/>
        </w:numPr>
        <w:autoSpaceDE w:val="0"/>
        <w:autoSpaceDN w:val="0"/>
        <w:adjustRightInd w:val="0"/>
        <w:spacing w:after="160" w:line="259" w:lineRule="auto"/>
        <w:ind w:left="567" w:hanging="567"/>
        <w:jc w:val="both"/>
        <w:rPr>
          <w:sz w:val="23"/>
          <w:szCs w:val="23"/>
          <w:lang w:val="pl-PL" w:eastAsia="pl-PL"/>
        </w:rPr>
      </w:pPr>
      <w:r w:rsidRPr="00FC2FC3">
        <w:rPr>
          <w:sz w:val="23"/>
          <w:szCs w:val="23"/>
          <w:lang w:val="pl-PL" w:eastAsia="pl-PL"/>
        </w:rPr>
        <w:t xml:space="preserve">Obowiązki i prawa wynikające z Umowy nie mogą być w żadnym wypadku przenoszone na osoby trzecie. </w:t>
      </w:r>
    </w:p>
    <w:p w14:paraId="67160088" w14:textId="77777777" w:rsidR="00FC2FC3" w:rsidRPr="00FC2FC3" w:rsidRDefault="00FC2FC3" w:rsidP="00FC2FC3">
      <w:pPr>
        <w:numPr>
          <w:ilvl w:val="0"/>
          <w:numId w:val="6"/>
        </w:numPr>
        <w:autoSpaceDE w:val="0"/>
        <w:autoSpaceDN w:val="0"/>
        <w:adjustRightInd w:val="0"/>
        <w:spacing w:after="160" w:line="259" w:lineRule="auto"/>
        <w:ind w:left="567" w:hanging="567"/>
        <w:jc w:val="both"/>
        <w:rPr>
          <w:color w:val="000000"/>
          <w:sz w:val="23"/>
          <w:szCs w:val="23"/>
          <w:lang w:val="pl-PL" w:eastAsia="pl-PL"/>
        </w:rPr>
      </w:pPr>
      <w:r w:rsidRPr="00FC2FC3">
        <w:rPr>
          <w:color w:val="000000"/>
          <w:sz w:val="23"/>
          <w:szCs w:val="23"/>
          <w:lang w:val="pl-PL" w:eastAsia="pl-PL"/>
        </w:rPr>
        <w:t xml:space="preserve">Wszelkie spory powstałe w trakcie realizacji Umowy strony będą starały się rozwiązać polubownie. W przypadku braku porozumienia spory podlegają rozstrzygnięciu przez sąd właściwy dla UWM. </w:t>
      </w:r>
    </w:p>
    <w:p w14:paraId="521F467C" w14:textId="77777777" w:rsidR="00FC2FC3" w:rsidRPr="00FC2FC3" w:rsidRDefault="00FC2FC3" w:rsidP="00FC2FC3">
      <w:pPr>
        <w:numPr>
          <w:ilvl w:val="0"/>
          <w:numId w:val="6"/>
        </w:numPr>
        <w:autoSpaceDE w:val="0"/>
        <w:autoSpaceDN w:val="0"/>
        <w:adjustRightInd w:val="0"/>
        <w:spacing w:after="160" w:line="259" w:lineRule="auto"/>
        <w:ind w:left="567" w:hanging="567"/>
        <w:jc w:val="both"/>
        <w:rPr>
          <w:color w:val="000000"/>
          <w:sz w:val="23"/>
          <w:szCs w:val="23"/>
          <w:lang w:val="pl-PL" w:eastAsia="pl-PL"/>
        </w:rPr>
      </w:pPr>
      <w:r w:rsidRPr="00FC2FC3">
        <w:rPr>
          <w:color w:val="000000"/>
          <w:sz w:val="23"/>
          <w:szCs w:val="23"/>
          <w:lang w:val="pl-PL" w:eastAsia="pl-PL"/>
        </w:rPr>
        <w:t>Umowę sporządzono w dwóch jednobrzmiących egzemplarzach po jednym dla każdej ze stron.</w:t>
      </w:r>
    </w:p>
    <w:p w14:paraId="14DFDE2A" w14:textId="77777777" w:rsidR="00FC2FC3" w:rsidRPr="00FC2FC3" w:rsidRDefault="00FC2FC3" w:rsidP="00FC2FC3">
      <w:pPr>
        <w:numPr>
          <w:ilvl w:val="0"/>
          <w:numId w:val="6"/>
        </w:numPr>
        <w:autoSpaceDE w:val="0"/>
        <w:autoSpaceDN w:val="0"/>
        <w:adjustRightInd w:val="0"/>
        <w:spacing w:after="160" w:line="259" w:lineRule="auto"/>
        <w:ind w:left="567" w:hanging="567"/>
        <w:jc w:val="both"/>
        <w:rPr>
          <w:color w:val="000000"/>
          <w:sz w:val="23"/>
          <w:szCs w:val="23"/>
          <w:lang w:val="pl-PL" w:eastAsia="pl-PL"/>
        </w:rPr>
      </w:pPr>
      <w:r w:rsidRPr="00FC2FC3">
        <w:rPr>
          <w:color w:val="000000"/>
          <w:sz w:val="23"/>
          <w:szCs w:val="23"/>
          <w:lang w:val="pl-PL" w:eastAsia="pl-PL"/>
        </w:rPr>
        <w:t xml:space="preserve">Umowa wchodzi w życie w dniu jej zawarcia. </w:t>
      </w:r>
    </w:p>
    <w:p w14:paraId="6B5A9FF0" w14:textId="77777777" w:rsidR="00FC2FC3" w:rsidRPr="00FC2FC3" w:rsidRDefault="00FC2FC3" w:rsidP="00FC2FC3">
      <w:pPr>
        <w:autoSpaceDE w:val="0"/>
        <w:autoSpaceDN w:val="0"/>
        <w:adjustRightInd w:val="0"/>
        <w:spacing w:line="276" w:lineRule="auto"/>
        <w:jc w:val="both"/>
        <w:rPr>
          <w:color w:val="000000"/>
          <w:lang w:val="pl-PL" w:eastAsia="pl-PL"/>
        </w:rPr>
      </w:pPr>
    </w:p>
    <w:p w14:paraId="0EB69A40" w14:textId="77777777" w:rsidR="00FC2FC3" w:rsidRPr="00FC2FC3" w:rsidRDefault="00FC2FC3" w:rsidP="00FC2FC3">
      <w:pPr>
        <w:autoSpaceDE w:val="0"/>
        <w:autoSpaceDN w:val="0"/>
        <w:adjustRightInd w:val="0"/>
        <w:spacing w:line="276" w:lineRule="auto"/>
        <w:jc w:val="both"/>
        <w:rPr>
          <w:color w:val="000000"/>
          <w:lang w:val="pl-PL" w:eastAsia="pl-PL"/>
        </w:rPr>
      </w:pPr>
    </w:p>
    <w:p w14:paraId="0E4837A2" w14:textId="77777777" w:rsidR="00FC2FC3" w:rsidRPr="00FC2FC3" w:rsidRDefault="00FC2FC3" w:rsidP="00FC2FC3">
      <w:pPr>
        <w:autoSpaceDE w:val="0"/>
        <w:autoSpaceDN w:val="0"/>
        <w:adjustRightInd w:val="0"/>
        <w:spacing w:line="276" w:lineRule="auto"/>
        <w:jc w:val="both"/>
        <w:rPr>
          <w:color w:val="000000"/>
          <w:lang w:val="pl-PL" w:eastAsia="pl-PL"/>
        </w:rPr>
      </w:pPr>
    </w:p>
    <w:p w14:paraId="038B060A" w14:textId="77777777" w:rsidR="00FC2FC3" w:rsidRPr="00FC2FC3" w:rsidRDefault="00FC2FC3" w:rsidP="00FC2FC3">
      <w:pPr>
        <w:autoSpaceDE w:val="0"/>
        <w:autoSpaceDN w:val="0"/>
        <w:adjustRightInd w:val="0"/>
        <w:spacing w:line="276" w:lineRule="auto"/>
        <w:ind w:left="357"/>
        <w:jc w:val="both"/>
        <w:rPr>
          <w:color w:val="000000"/>
          <w:lang w:val="pl-PL" w:eastAsia="pl-PL"/>
        </w:rPr>
      </w:pPr>
      <w:r w:rsidRPr="00FC2FC3">
        <w:rPr>
          <w:color w:val="000000"/>
          <w:lang w:val="pl-PL" w:eastAsia="pl-PL"/>
        </w:rPr>
        <w:t xml:space="preserve">    …………………………………   </w:t>
      </w:r>
      <w:r w:rsidRPr="00FC2FC3">
        <w:rPr>
          <w:color w:val="000000"/>
          <w:lang w:val="pl-PL" w:eastAsia="pl-PL"/>
        </w:rPr>
        <w:tab/>
      </w:r>
      <w:r w:rsidRPr="00FC2FC3">
        <w:rPr>
          <w:i/>
          <w:iCs/>
          <w:color w:val="000000"/>
          <w:lang w:val="pl-PL" w:eastAsia="pl-PL"/>
        </w:rPr>
        <w:t xml:space="preserve">          </w:t>
      </w:r>
      <w:r w:rsidRPr="00FC2FC3">
        <w:rPr>
          <w:color w:val="000000"/>
          <w:lang w:val="pl-PL" w:eastAsia="pl-PL"/>
        </w:rPr>
        <w:t>..………………………………………</w:t>
      </w:r>
    </w:p>
    <w:p w14:paraId="07736C5A" w14:textId="77777777" w:rsidR="00FC2FC3" w:rsidRPr="00FC2FC3" w:rsidRDefault="00FC2FC3" w:rsidP="00FC2FC3">
      <w:pPr>
        <w:autoSpaceDE w:val="0"/>
        <w:autoSpaceDN w:val="0"/>
        <w:adjustRightInd w:val="0"/>
        <w:spacing w:line="276" w:lineRule="auto"/>
        <w:rPr>
          <w:sz w:val="23"/>
          <w:szCs w:val="23"/>
          <w:lang w:val="pl-PL" w:eastAsia="pl-PL"/>
        </w:rPr>
      </w:pPr>
      <w:r w:rsidRPr="00FC2FC3">
        <w:rPr>
          <w:i/>
          <w:iCs/>
          <w:color w:val="000000"/>
          <w:lang w:val="pl-PL" w:eastAsia="pl-PL"/>
        </w:rPr>
        <w:t xml:space="preserve"> </w:t>
      </w:r>
      <w:r w:rsidRPr="00FC2FC3">
        <w:rPr>
          <w:i/>
          <w:iCs/>
          <w:color w:val="000000"/>
          <w:lang w:val="pl-PL" w:eastAsia="pl-PL"/>
        </w:rPr>
        <w:tab/>
        <w:t>[Czytelny podpis Uczestnika]                           [pieczątka i podpis osoby</w:t>
      </w:r>
      <w:r w:rsidRPr="00FC2FC3">
        <w:rPr>
          <w:i/>
          <w:iCs/>
          <w:color w:val="000000"/>
          <w:lang w:val="pl-PL" w:eastAsia="pl-PL"/>
        </w:rPr>
        <w:tab/>
      </w:r>
      <w:r w:rsidRPr="00FC2FC3">
        <w:rPr>
          <w:i/>
          <w:iCs/>
          <w:color w:val="000000"/>
          <w:lang w:val="pl-PL" w:eastAsia="pl-PL"/>
        </w:rPr>
        <w:tab/>
      </w:r>
      <w:r w:rsidRPr="00FC2FC3">
        <w:rPr>
          <w:i/>
          <w:iCs/>
          <w:color w:val="000000"/>
          <w:lang w:val="pl-PL" w:eastAsia="pl-PL"/>
        </w:rPr>
        <w:tab/>
      </w:r>
      <w:r w:rsidRPr="00FC2FC3">
        <w:rPr>
          <w:i/>
          <w:iCs/>
          <w:color w:val="000000"/>
          <w:lang w:val="pl-PL" w:eastAsia="pl-PL"/>
        </w:rPr>
        <w:tab/>
      </w:r>
      <w:r w:rsidRPr="00FC2FC3">
        <w:rPr>
          <w:i/>
          <w:iCs/>
          <w:color w:val="000000"/>
          <w:lang w:val="pl-PL" w:eastAsia="pl-PL"/>
        </w:rPr>
        <w:tab/>
      </w:r>
      <w:r w:rsidRPr="00FC2FC3">
        <w:rPr>
          <w:i/>
          <w:iCs/>
          <w:color w:val="000000"/>
          <w:lang w:val="pl-PL" w:eastAsia="pl-PL"/>
        </w:rPr>
        <w:tab/>
      </w:r>
      <w:r w:rsidRPr="00FC2FC3">
        <w:rPr>
          <w:i/>
          <w:iCs/>
          <w:color w:val="000000"/>
          <w:lang w:val="pl-PL" w:eastAsia="pl-PL"/>
        </w:rPr>
        <w:tab/>
      </w:r>
      <w:r w:rsidRPr="00FC2FC3">
        <w:rPr>
          <w:i/>
          <w:iCs/>
          <w:color w:val="000000"/>
          <w:lang w:val="pl-PL" w:eastAsia="pl-PL"/>
        </w:rPr>
        <w:tab/>
      </w:r>
      <w:r w:rsidRPr="00FC2FC3">
        <w:rPr>
          <w:i/>
          <w:iCs/>
          <w:color w:val="000000"/>
          <w:lang w:val="pl-PL" w:eastAsia="pl-PL"/>
        </w:rPr>
        <w:tab/>
        <w:t>upoważnionej ze strony UWM]</w:t>
      </w:r>
    </w:p>
    <w:p w14:paraId="07A91395" w14:textId="4CBDE6E3" w:rsidR="004D5D0B" w:rsidRPr="00ED6163" w:rsidRDefault="004D5D0B" w:rsidP="00721BBC">
      <w:pPr>
        <w:pStyle w:val="Default"/>
        <w:spacing w:line="276" w:lineRule="auto"/>
        <w:rPr>
          <w:rFonts w:ascii="Times New Roman" w:hAnsi="Times New Roman" w:cs="Times New Roman"/>
          <w:color w:val="auto"/>
          <w:sz w:val="23"/>
          <w:szCs w:val="23"/>
        </w:rPr>
      </w:pPr>
    </w:p>
    <w:sectPr w:rsidR="004D5D0B" w:rsidRPr="00ED6163" w:rsidSect="00741E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0" w:h="16840"/>
      <w:pgMar w:top="2410" w:right="1410" w:bottom="709" w:left="1418" w:header="426" w:footer="915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98ED4" w14:textId="77777777" w:rsidR="00C05A87" w:rsidRDefault="00C05A87">
      <w:r>
        <w:separator/>
      </w:r>
    </w:p>
  </w:endnote>
  <w:endnote w:type="continuationSeparator" w:id="0">
    <w:p w14:paraId="781580DA" w14:textId="77777777" w:rsidR="00C05A87" w:rsidRDefault="00C05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Narrow">
    <w:altName w:val="Yu Gothic UI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ヒラギノ角ゴ Pro W3">
    <w:altName w:val="Yu Gothic"/>
    <w:charset w:val="00"/>
    <w:family w:val="roman"/>
    <w:pitch w:val="default"/>
  </w:font>
  <w:font w:name="Adobe Garamond Pro">
    <w:altName w:val="Garamond"/>
    <w:panose1 w:val="00000000000000000000"/>
    <w:charset w:val="00"/>
    <w:family w:val="roman"/>
    <w:notTrueType/>
    <w:pitch w:val="variable"/>
    <w:sig w:usb0="800000AF" w:usb1="5000205B" w:usb2="00000000" w:usb3="00000000" w:csb0="0000009B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Narrow,Bold">
    <w:altName w:val="Yu Gothic UI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LMSans10 Regular Bold">
    <w:altName w:val="Times New Roman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FCA66" w14:textId="77777777" w:rsidR="00945248" w:rsidRDefault="00C11DCB">
    <w:pPr>
      <w:pStyle w:val="Stopka1"/>
      <w:tabs>
        <w:tab w:val="clear" w:pos="9072"/>
        <w:tab w:val="right" w:pos="8640"/>
      </w:tabs>
      <w:jc w:val="center"/>
      <w:rPr>
        <w:rFonts w:ascii="Times New Roman" w:hAnsi="Times New Roman"/>
        <w:sz w:val="18"/>
      </w:rPr>
    </w:pPr>
    <w:r>
      <w:rPr>
        <w:rFonts w:ascii="Times New Roman" w:hAnsi="Times New Roman"/>
        <w:sz w:val="18"/>
      </w:rPr>
      <w:t xml:space="preserve">Uniwersytet Warmińsko-Mazurski w Olsztynie • </w:t>
    </w:r>
    <w:r w:rsidR="00945248">
      <w:rPr>
        <w:rFonts w:ascii="Times New Roman" w:hAnsi="Times New Roman"/>
        <w:sz w:val="18"/>
      </w:rPr>
      <w:t>ds. kształcenia</w:t>
    </w:r>
  </w:p>
  <w:p w14:paraId="4C7480EC" w14:textId="77777777" w:rsidR="00C11DCB" w:rsidRDefault="00C11DCB">
    <w:pPr>
      <w:pStyle w:val="Stopka1"/>
      <w:tabs>
        <w:tab w:val="clear" w:pos="9072"/>
        <w:tab w:val="right" w:pos="8640"/>
      </w:tabs>
      <w:jc w:val="center"/>
      <w:rPr>
        <w:rFonts w:ascii="Times New Roman" w:eastAsia="Times New Roman" w:hAnsi="Times New Roman"/>
        <w:color w:val="auto"/>
        <w:sz w:val="20"/>
        <w:lang w:bidi="x-none"/>
      </w:rPr>
    </w:pPr>
    <w:r>
      <w:rPr>
        <w:rFonts w:ascii="Times New Roman" w:hAnsi="Times New Roman"/>
        <w:sz w:val="18"/>
      </w:rPr>
      <w:t xml:space="preserve"> Obsługi Projektów Edukacyjnych</w:t>
    </w:r>
    <w:r>
      <w:rPr>
        <w:rFonts w:ascii="Times New Roman" w:hAnsi="Times New Roman"/>
        <w:sz w:val="18"/>
      </w:rPr>
      <w:cr/>
      <w:t>ul. Prawocheńskiego 4, 10-720 Olsztyn • tel. 089 524-51-84 • faks 089 524-51-86 • e-mail: bfe@uwm.edu.pl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50979" w14:textId="77777777" w:rsidR="00911E11" w:rsidRDefault="00911E11">
    <w:pPr>
      <w:pStyle w:val="Stopka1"/>
      <w:tabs>
        <w:tab w:val="clear" w:pos="9072"/>
        <w:tab w:val="right" w:pos="8640"/>
      </w:tabs>
      <w:jc w:val="center"/>
      <w:rPr>
        <w:rFonts w:ascii="Times New Roman" w:hAnsi="Times New Roman"/>
        <w:sz w:val="18"/>
      </w:rPr>
    </w:pPr>
  </w:p>
  <w:p w14:paraId="72392153" w14:textId="77777777" w:rsidR="00667B2D" w:rsidRDefault="006B7C10" w:rsidP="00667B2D">
    <w:pPr>
      <w:pStyle w:val="Stopka1"/>
      <w:tabs>
        <w:tab w:val="clear" w:pos="9072"/>
        <w:tab w:val="right" w:pos="8640"/>
      </w:tabs>
      <w:jc w:val="center"/>
      <w:rPr>
        <w:rFonts w:ascii="Times New Roman" w:hAnsi="Times New Roman"/>
        <w:sz w:val="18"/>
      </w:rPr>
    </w:pPr>
    <w:r w:rsidRPr="001C3EBE">
      <w:rPr>
        <w:rFonts w:ascii="Times New Roman" w:hAnsi="Times New Roman"/>
        <w:noProof/>
        <w:sz w:val="18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F90C488" wp14:editId="1FD098FC">
              <wp:simplePos x="0" y="0"/>
              <wp:positionH relativeFrom="column">
                <wp:posOffset>53340</wp:posOffset>
              </wp:positionH>
              <wp:positionV relativeFrom="paragraph">
                <wp:posOffset>-46355</wp:posOffset>
              </wp:positionV>
              <wp:extent cx="5666105" cy="635"/>
              <wp:effectExtent l="0" t="0" r="0" b="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566610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4A72A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4.2pt;margin-top:-3.65pt;width:446.15pt;height:.0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">
              <o:lock v:ext="edit" shapetype="f"/>
            </v:shape>
          </w:pict>
        </mc:Fallback>
      </mc:AlternateContent>
    </w:r>
  </w:p>
  <w:p w14:paraId="14C05A1A" w14:textId="77777777" w:rsidR="00667B2D" w:rsidRPr="00667B2D" w:rsidRDefault="006B7C10" w:rsidP="00667B2D">
    <w:pPr>
      <w:spacing w:line="276" w:lineRule="auto"/>
      <w:jc w:val="both"/>
      <w:rPr>
        <w:rFonts w:cs="Calibri"/>
        <w:sz w:val="18"/>
        <w:szCs w:val="22"/>
        <w:lang w:val="pl-PL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089AD87" wp14:editId="5CD2CD70">
              <wp:simplePos x="0" y="0"/>
              <wp:positionH relativeFrom="column">
                <wp:posOffset>1905</wp:posOffset>
              </wp:positionH>
              <wp:positionV relativeFrom="paragraph">
                <wp:posOffset>-90170</wp:posOffset>
              </wp:positionV>
              <wp:extent cx="5937250" cy="0"/>
              <wp:effectExtent l="0" t="0" r="0" b="0"/>
              <wp:wrapNone/>
              <wp:docPr id="1" name="Łącznik prosty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593725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FB937F" id="Łącznik prosty 4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5pt,-7.1pt" to="467.65pt,-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" strokeweight=".5pt">
              <v:stroke joinstyle="miter"/>
              <o:lock v:ext="edit" shapetype="f"/>
            </v:line>
          </w:pict>
        </mc:Fallback>
      </mc:AlternateContent>
    </w:r>
    <w:r w:rsidR="00667B2D" w:rsidRPr="00A1043E">
      <w:rPr>
        <w:rFonts w:cs="Calibri"/>
        <w:sz w:val="16"/>
        <w:szCs w:val="20"/>
        <w:lang w:val="pl-PL"/>
      </w:rPr>
      <w:t>Tytuł projektu: Uniwersytet Wielkich Możliwości – program podniesienia jakości zarządzania procesem kształcenia i jakości nauczania</w:t>
    </w:r>
  </w:p>
  <w:p w14:paraId="324D4F1E" w14:textId="749390F1" w:rsidR="00667B2D" w:rsidRPr="00A1043E" w:rsidRDefault="00667B2D" w:rsidP="00667B2D">
    <w:pPr>
      <w:spacing w:line="276" w:lineRule="auto"/>
      <w:jc w:val="both"/>
      <w:rPr>
        <w:rFonts w:cs="Calibri"/>
        <w:sz w:val="16"/>
        <w:szCs w:val="20"/>
        <w:lang w:val="pl-PL"/>
      </w:rPr>
    </w:pPr>
    <w:r w:rsidRPr="00A1043E">
      <w:rPr>
        <w:rFonts w:cs="Calibri"/>
        <w:sz w:val="16"/>
        <w:szCs w:val="20"/>
        <w:lang w:val="pl-PL"/>
      </w:rPr>
      <w:t>Nr projektu: POWR.03.05.00-00-Z201/18</w:t>
    </w:r>
  </w:p>
  <w:p w14:paraId="5AE10A2A" w14:textId="77777777" w:rsidR="00935DAF" w:rsidRPr="00721BBC" w:rsidRDefault="00514A78" w:rsidP="00514A78">
    <w:pPr>
      <w:spacing w:line="276" w:lineRule="auto"/>
      <w:jc w:val="both"/>
      <w:rPr>
        <w:sz w:val="16"/>
        <w:szCs w:val="16"/>
        <w:lang w:val="pl-PL"/>
      </w:rPr>
    </w:pPr>
    <w:r w:rsidRPr="00A1043E">
      <w:rPr>
        <w:rFonts w:cs="Calibri"/>
        <w:sz w:val="16"/>
        <w:szCs w:val="16"/>
        <w:lang w:val="pl-PL"/>
      </w:rPr>
      <w:t xml:space="preserve">Zadanie 6. </w:t>
    </w:r>
    <w:r w:rsidR="00083E32" w:rsidRPr="00A1043E">
      <w:rPr>
        <w:rFonts w:cs="Calibri"/>
        <w:sz w:val="16"/>
        <w:szCs w:val="16"/>
        <w:lang w:val="pl-PL"/>
      </w:rPr>
      <w:t>Moduł 2. ,,</w:t>
    </w:r>
    <w:r w:rsidRPr="00A1043E">
      <w:rPr>
        <w:rFonts w:cs="Calibri"/>
        <w:sz w:val="16"/>
        <w:szCs w:val="16"/>
        <w:lang w:val="pl-PL"/>
      </w:rPr>
      <w:t>Warsztaty, zajęcia z pracodawcami oraz wizyty studyjne dla studentów/</w:t>
    </w:r>
    <w:proofErr w:type="spellStart"/>
    <w:r w:rsidRPr="00A1043E">
      <w:rPr>
        <w:rFonts w:cs="Calibri"/>
        <w:sz w:val="16"/>
        <w:szCs w:val="16"/>
        <w:lang w:val="pl-PL"/>
      </w:rPr>
      <w:t>ek</w:t>
    </w:r>
    <w:proofErr w:type="spellEnd"/>
    <w:r w:rsidRPr="00A1043E">
      <w:rPr>
        <w:rFonts w:cs="Calibri"/>
        <w:sz w:val="16"/>
        <w:szCs w:val="16"/>
        <w:lang w:val="pl-PL"/>
      </w:rPr>
      <w:t xml:space="preserve"> WNE</w:t>
    </w:r>
    <w:r w:rsidR="00935DAF" w:rsidRPr="00721BBC">
      <w:rPr>
        <w:sz w:val="16"/>
        <w:szCs w:val="16"/>
        <w:lang w:val="pl-P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B12AFE" w14:textId="77777777" w:rsidR="00C05A87" w:rsidRDefault="00C05A87">
      <w:r>
        <w:separator/>
      </w:r>
    </w:p>
  </w:footnote>
  <w:footnote w:type="continuationSeparator" w:id="0">
    <w:p w14:paraId="77C7AFFA" w14:textId="77777777" w:rsidR="00C05A87" w:rsidRDefault="00C05A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B134E" w14:textId="77777777" w:rsidR="00C11DCB" w:rsidRDefault="00C11DCB">
    <w:pPr>
      <w:pStyle w:val="Bezformatowania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rPr>
        <w:rFonts w:ascii="Times New Roman" w:eastAsia="Times New Roman" w:hAnsi="Times New Roman"/>
        <w:color w:val="auto"/>
        <w:sz w:val="20"/>
        <w:lang w:bidi="x-non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22B32" w14:textId="77777777" w:rsidR="004D218C" w:rsidRPr="00823659" w:rsidRDefault="006B7C10" w:rsidP="004D218C">
    <w:pPr>
      <w:pStyle w:val="Bezformatowania"/>
      <w:tabs>
        <w:tab w:val="left" w:pos="0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ind w:hanging="426"/>
      <w:jc w:val="center"/>
      <w:rPr>
        <w:noProof/>
        <w:sz w:val="8"/>
        <w:szCs w:val="2"/>
      </w:rPr>
    </w:pPr>
    <w:r>
      <w:rPr>
        <w:noProof/>
        <w:sz w:val="8"/>
        <w:szCs w:val="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0B6443F" wp14:editId="4B6521F1">
              <wp:simplePos x="0" y="0"/>
              <wp:positionH relativeFrom="column">
                <wp:posOffset>3500120</wp:posOffset>
              </wp:positionH>
              <wp:positionV relativeFrom="paragraph">
                <wp:posOffset>159385</wp:posOffset>
              </wp:positionV>
              <wp:extent cx="2219325" cy="669290"/>
              <wp:effectExtent l="0" t="0" r="3175" b="381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219325" cy="6692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algn="ctr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E2020C6" w14:textId="77777777" w:rsidR="004D218C" w:rsidRDefault="006B7C10" w:rsidP="004D218C">
                          <w:r w:rsidRPr="00F324CC">
                            <w:rPr>
                              <w:noProof/>
                              <w:lang w:val="pl-PL" w:eastAsia="pl-PL"/>
                            </w:rPr>
                            <w:drawing>
                              <wp:inline distT="0" distB="0" distL="0" distR="0" wp14:anchorId="63801D45" wp14:editId="44EFD22F">
                                <wp:extent cx="2023745" cy="601345"/>
                                <wp:effectExtent l="0" t="0" r="0" b="0"/>
                                <wp:docPr id="7" name="Obraz 31"/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Obraz 31"/>
                                        <pic:cNvPicPr>
                                          <a:picLocks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b="-5005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23745" cy="6013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0B6443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275.6pt;margin-top:12.55pt;width:174.75pt;height:52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" strokecolor="white">
              <v:path arrowok="t"/>
              <v:textbox>
                <w:txbxContent>
                  <w:p w14:paraId="1E2020C6" w14:textId="77777777" w:rsidR="004D218C" w:rsidRDefault="006B7C10" w:rsidP="004D218C">
                    <w:r w:rsidRPr="00F324CC">
                      <w:rPr>
                        <w:noProof/>
                        <w:lang w:val="pl-PL" w:eastAsia="pl-PL"/>
                      </w:rPr>
                      <w:drawing>
                        <wp:inline distT="0" distB="0" distL="0" distR="0" wp14:anchorId="63801D45" wp14:editId="44EFD22F">
                          <wp:extent cx="2023745" cy="601345"/>
                          <wp:effectExtent l="0" t="0" r="0" b="0"/>
                          <wp:docPr id="7" name="Obraz 31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Obraz 31"/>
                                  <pic:cNvPicPr>
                                    <a:picLocks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b="-5005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23745" cy="6013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8"/>
        <w:szCs w:val="2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1D3FA77" wp14:editId="3C3C4786">
              <wp:simplePos x="0" y="0"/>
              <wp:positionH relativeFrom="column">
                <wp:posOffset>123825</wp:posOffset>
              </wp:positionH>
              <wp:positionV relativeFrom="paragraph">
                <wp:posOffset>62865</wp:posOffset>
              </wp:positionV>
              <wp:extent cx="5509895" cy="733425"/>
              <wp:effectExtent l="0" t="0" r="1905" b="3175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509895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556C938" w14:textId="77777777" w:rsidR="004D218C" w:rsidRDefault="006B7C10" w:rsidP="004D218C">
                          <w:pPr>
                            <w:ind w:right="-164"/>
                          </w:pPr>
                          <w:r w:rsidRPr="00F324CC">
                            <w:rPr>
                              <w:noProof/>
                              <w:lang w:val="pl-PL" w:eastAsia="pl-PL"/>
                            </w:rPr>
                            <w:drawing>
                              <wp:inline distT="0" distB="0" distL="0" distR="0" wp14:anchorId="3F5F210D" wp14:editId="3F83D09B">
                                <wp:extent cx="1608455" cy="762000"/>
                                <wp:effectExtent l="0" t="0" r="0" b="0"/>
                                <wp:docPr id="5" name="Obraz 19"/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Obraz 19"/>
                                        <pic:cNvPicPr>
                                          <a:picLocks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08455" cy="7620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000000"/>
                                        </a:solidFill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D218C">
                            <w:t xml:space="preserve">            </w:t>
                          </w:r>
                          <w:r w:rsidR="004D218C">
                            <w:tab/>
                          </w:r>
                          <w:r w:rsidR="004D218C">
                            <w:tab/>
                          </w:r>
                          <w:r w:rsidR="004D218C">
                            <w:tab/>
                          </w:r>
                        </w:p>
                        <w:p w14:paraId="6D722B6E" w14:textId="77777777" w:rsidR="004D218C" w:rsidRDefault="004D218C" w:rsidP="004D218C">
                          <w:pPr>
                            <w:ind w:right="-329"/>
                          </w:pPr>
                        </w:p>
                        <w:p w14:paraId="4FF8FCBE" w14:textId="77777777" w:rsidR="004D218C" w:rsidRDefault="004D218C" w:rsidP="004D218C">
                          <w:pPr>
                            <w:ind w:right="-329"/>
                          </w:pPr>
                        </w:p>
                        <w:p w14:paraId="1E04E083" w14:textId="77777777" w:rsidR="004D218C" w:rsidRDefault="004D218C" w:rsidP="004D218C">
                          <w:pPr>
                            <w:ind w:right="-329"/>
                          </w:pPr>
                        </w:p>
                        <w:p w14:paraId="3C25D31D" w14:textId="77777777" w:rsidR="004D218C" w:rsidRDefault="004D218C" w:rsidP="004D218C">
                          <w:pPr>
                            <w:ind w:right="-329"/>
                          </w:pPr>
                        </w:p>
                        <w:p w14:paraId="1220CAFE" w14:textId="77777777" w:rsidR="004D218C" w:rsidRDefault="004D218C" w:rsidP="004D218C">
                          <w:pPr>
                            <w:ind w:right="-329"/>
                          </w:pPr>
                        </w:p>
                        <w:p w14:paraId="0F182261" w14:textId="77777777" w:rsidR="004D218C" w:rsidRDefault="004D218C" w:rsidP="004D218C">
                          <w:pPr>
                            <w:ind w:right="-329"/>
                          </w:pPr>
                        </w:p>
                        <w:p w14:paraId="2BEBAE3E" w14:textId="77777777" w:rsidR="004D218C" w:rsidRDefault="004D218C" w:rsidP="004D218C">
                          <w:pPr>
                            <w:ind w:right="-329"/>
                          </w:pPr>
                        </w:p>
                        <w:p w14:paraId="0B88538C" w14:textId="77777777" w:rsidR="004D218C" w:rsidRDefault="004D218C" w:rsidP="004D218C">
                          <w:pPr>
                            <w:ind w:right="-329"/>
                          </w:pPr>
                          <w:r>
                            <w:tab/>
                          </w:r>
                          <w:r w:rsidR="006B7C10" w:rsidRPr="00F324CC">
                            <w:rPr>
                              <w:noProof/>
                              <w:lang w:val="pl-PL" w:eastAsia="pl-PL"/>
                            </w:rPr>
                            <w:drawing>
                              <wp:inline distT="0" distB="0" distL="0" distR="0" wp14:anchorId="3EE69ED4" wp14:editId="306800A9">
                                <wp:extent cx="2099945" cy="617855"/>
                                <wp:effectExtent l="0" t="0" r="0" b="0"/>
                                <wp:docPr id="3" name="Obraz 31"/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Obraz 31"/>
                                        <pic:cNvPicPr>
                                          <a:picLocks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99945" cy="617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07F9DF3B" w14:textId="77777777" w:rsidR="004D218C" w:rsidRDefault="004D218C" w:rsidP="004D218C">
                          <w:pPr>
                            <w:ind w:right="-329"/>
                          </w:pPr>
                        </w:p>
                        <w:p w14:paraId="17F584D9" w14:textId="77777777" w:rsidR="004D218C" w:rsidRDefault="004D218C" w:rsidP="004D218C">
                          <w:pPr>
                            <w:ind w:right="-329"/>
                          </w:pPr>
                        </w:p>
                        <w:p w14:paraId="40F624F7" w14:textId="77777777" w:rsidR="004D218C" w:rsidRDefault="004D218C" w:rsidP="004D218C">
                          <w:pPr>
                            <w:ind w:right="-329"/>
                            <w:rPr>
                              <w:lang w:val="pl-PL"/>
                            </w:rPr>
                          </w:pPr>
                          <w:r>
                            <w:tab/>
                          </w:r>
                          <w:r w:rsidR="006B7C10" w:rsidRPr="00F324CC">
                            <w:rPr>
                              <w:noProof/>
                              <w:lang w:val="pl-PL" w:eastAsia="pl-PL"/>
                            </w:rPr>
                            <w:drawing>
                              <wp:inline distT="0" distB="0" distL="0" distR="0" wp14:anchorId="20EE1E7A" wp14:editId="6A13E1F2">
                                <wp:extent cx="2099945" cy="617855"/>
                                <wp:effectExtent l="0" t="0" r="0" b="0"/>
                                <wp:docPr id="4" name="Obraz 31"/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Obraz 31"/>
                                        <pic:cNvPicPr>
                                          <a:picLocks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99945" cy="617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000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1D3FA77" id="Text Box 3" o:spid="_x0000_s1027" type="#_x0000_t202" style="position:absolute;left:0;text-align:left;margin-left:9.75pt;margin-top:4.95pt;width:433.85pt;height:57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" strokecolor="white">
              <v:path arrowok="t"/>
              <v:textbox inset="2.5mm">
                <w:txbxContent>
                  <w:p w14:paraId="0556C938" w14:textId="77777777" w:rsidR="004D218C" w:rsidRDefault="006B7C10" w:rsidP="004D218C">
                    <w:pPr>
                      <w:ind w:right="-164"/>
                    </w:pPr>
                    <w:r w:rsidRPr="00F324CC">
                      <w:rPr>
                        <w:noProof/>
                        <w:lang w:val="pl-PL" w:eastAsia="pl-PL"/>
                      </w:rPr>
                      <w:drawing>
                        <wp:inline distT="0" distB="0" distL="0" distR="0" wp14:anchorId="3F5F210D" wp14:editId="3F83D09B">
                          <wp:extent cx="1608455" cy="762000"/>
                          <wp:effectExtent l="0" t="0" r="0" b="0"/>
                          <wp:docPr id="5" name="Obraz 19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Obraz 19"/>
                                  <pic:cNvPicPr>
                                    <a:picLocks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08455" cy="7620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D218C">
                      <w:t xml:space="preserve">            </w:t>
                    </w:r>
                    <w:r w:rsidR="004D218C">
                      <w:tab/>
                    </w:r>
                    <w:r w:rsidR="004D218C">
                      <w:tab/>
                    </w:r>
                    <w:r w:rsidR="004D218C">
                      <w:tab/>
                    </w:r>
                  </w:p>
                  <w:p w14:paraId="6D722B6E" w14:textId="77777777" w:rsidR="004D218C" w:rsidRDefault="004D218C" w:rsidP="004D218C">
                    <w:pPr>
                      <w:ind w:right="-329"/>
                    </w:pPr>
                  </w:p>
                  <w:p w14:paraId="4FF8FCBE" w14:textId="77777777" w:rsidR="004D218C" w:rsidRDefault="004D218C" w:rsidP="004D218C">
                    <w:pPr>
                      <w:ind w:right="-329"/>
                    </w:pPr>
                  </w:p>
                  <w:p w14:paraId="1E04E083" w14:textId="77777777" w:rsidR="004D218C" w:rsidRDefault="004D218C" w:rsidP="004D218C">
                    <w:pPr>
                      <w:ind w:right="-329"/>
                    </w:pPr>
                  </w:p>
                  <w:p w14:paraId="3C25D31D" w14:textId="77777777" w:rsidR="004D218C" w:rsidRDefault="004D218C" w:rsidP="004D218C">
                    <w:pPr>
                      <w:ind w:right="-329"/>
                    </w:pPr>
                  </w:p>
                  <w:p w14:paraId="1220CAFE" w14:textId="77777777" w:rsidR="004D218C" w:rsidRDefault="004D218C" w:rsidP="004D218C">
                    <w:pPr>
                      <w:ind w:right="-329"/>
                    </w:pPr>
                  </w:p>
                  <w:p w14:paraId="0F182261" w14:textId="77777777" w:rsidR="004D218C" w:rsidRDefault="004D218C" w:rsidP="004D218C">
                    <w:pPr>
                      <w:ind w:right="-329"/>
                    </w:pPr>
                  </w:p>
                  <w:p w14:paraId="2BEBAE3E" w14:textId="77777777" w:rsidR="004D218C" w:rsidRDefault="004D218C" w:rsidP="004D218C">
                    <w:pPr>
                      <w:ind w:right="-329"/>
                    </w:pPr>
                  </w:p>
                  <w:p w14:paraId="0B88538C" w14:textId="77777777" w:rsidR="004D218C" w:rsidRDefault="004D218C" w:rsidP="004D218C">
                    <w:pPr>
                      <w:ind w:right="-329"/>
                    </w:pPr>
                    <w:r>
                      <w:tab/>
                    </w:r>
                    <w:r w:rsidR="006B7C10" w:rsidRPr="00F324CC">
                      <w:rPr>
                        <w:noProof/>
                        <w:lang w:val="pl-PL" w:eastAsia="pl-PL"/>
                      </w:rPr>
                      <w:drawing>
                        <wp:inline distT="0" distB="0" distL="0" distR="0" wp14:anchorId="3EE69ED4" wp14:editId="306800A9">
                          <wp:extent cx="2099945" cy="617855"/>
                          <wp:effectExtent l="0" t="0" r="0" b="0"/>
                          <wp:docPr id="3" name="Obraz 31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Obraz 31"/>
                                  <pic:cNvPicPr>
                                    <a:picLocks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99945" cy="617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07F9DF3B" w14:textId="77777777" w:rsidR="004D218C" w:rsidRDefault="004D218C" w:rsidP="004D218C">
                    <w:pPr>
                      <w:ind w:right="-329"/>
                    </w:pPr>
                  </w:p>
                  <w:p w14:paraId="17F584D9" w14:textId="77777777" w:rsidR="004D218C" w:rsidRDefault="004D218C" w:rsidP="004D218C">
                    <w:pPr>
                      <w:ind w:right="-329"/>
                    </w:pPr>
                  </w:p>
                  <w:p w14:paraId="40F624F7" w14:textId="77777777" w:rsidR="004D218C" w:rsidRDefault="004D218C" w:rsidP="004D218C">
                    <w:pPr>
                      <w:ind w:right="-329"/>
                      <w:rPr>
                        <w:lang w:val="pl-PL"/>
                      </w:rPr>
                    </w:pPr>
                    <w:r>
                      <w:tab/>
                    </w:r>
                    <w:r w:rsidR="006B7C10" w:rsidRPr="00F324CC">
                      <w:rPr>
                        <w:noProof/>
                        <w:lang w:val="pl-PL" w:eastAsia="pl-PL"/>
                      </w:rPr>
                      <w:drawing>
                        <wp:inline distT="0" distB="0" distL="0" distR="0" wp14:anchorId="20EE1E7A" wp14:editId="6A13E1F2">
                          <wp:extent cx="2099945" cy="617855"/>
                          <wp:effectExtent l="0" t="0" r="0" b="0"/>
                          <wp:docPr id="4" name="Obraz 31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Obraz 31"/>
                                  <pic:cNvPicPr>
                                    <a:picLocks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99945" cy="617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4D218C">
      <w:rPr>
        <w:noProof/>
        <w:sz w:val="8"/>
        <w:szCs w:val="2"/>
      </w:rPr>
      <w:t xml:space="preserve">   </w:t>
    </w:r>
  </w:p>
  <w:p w14:paraId="1BBFE0C0" w14:textId="77777777" w:rsidR="004D218C" w:rsidRDefault="004D218C" w:rsidP="004D218C">
    <w:pPr>
      <w:pStyle w:val="Bezformatowania"/>
      <w:tabs>
        <w:tab w:val="left" w:pos="0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rPr>
        <w:rFonts w:ascii="LMSans10 Regular Bold" w:hAnsi="LMSans10 Regular Bold"/>
        <w:sz w:val="18"/>
      </w:rPr>
    </w:pPr>
  </w:p>
  <w:p w14:paraId="2B1DF972" w14:textId="77777777" w:rsidR="00AA375F" w:rsidRPr="004D218C" w:rsidRDefault="00AA375F" w:rsidP="004D21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FC60D" w14:textId="77777777" w:rsidR="00911E11" w:rsidRDefault="00911E11" w:rsidP="00911E11">
    <w:pPr>
      <w:pStyle w:val="Stopka1"/>
      <w:tabs>
        <w:tab w:val="clear" w:pos="9072"/>
        <w:tab w:val="right" w:pos="8640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894EE873"/>
    <w:styleLink w:val="Legal"/>
    <w:lvl w:ilvl="0">
      <w:start w:val="1"/>
      <w:numFmt w:val="decimal"/>
      <w:isLgl/>
      <w:lvlText w:val="%1."/>
      <w:lvlJc w:val="left"/>
      <w:pPr>
        <w:tabs>
          <w:tab w:val="num" w:pos="360"/>
        </w:tabs>
        <w:ind w:left="360" w:firstLine="0"/>
      </w:pPr>
      <w:rPr>
        <w:rFonts w:hint="default"/>
        <w:position w:val="0"/>
      </w:rPr>
    </w:lvl>
    <w:lvl w:ilvl="1">
      <w:start w:val="1"/>
      <w:numFmt w:val="decimal"/>
      <w:isLgl/>
      <w:lvlText w:val="%1.%2."/>
      <w:lvlJc w:val="left"/>
      <w:pPr>
        <w:tabs>
          <w:tab w:val="num" w:pos="648"/>
        </w:tabs>
        <w:ind w:left="648" w:firstLine="360"/>
      </w:pPr>
      <w:rPr>
        <w:rFonts w:hint="default"/>
        <w:position w:val="0"/>
      </w:rPr>
    </w:lvl>
    <w:lvl w:ilvl="2">
      <w:start w:val="1"/>
      <w:numFmt w:val="decimal"/>
      <w:isLgl/>
      <w:lvlText w:val="%1.%2.%3."/>
      <w:lvlJc w:val="left"/>
      <w:pPr>
        <w:tabs>
          <w:tab w:val="num" w:pos="864"/>
        </w:tabs>
        <w:ind w:left="864" w:firstLine="720"/>
      </w:pPr>
      <w:rPr>
        <w:rFonts w:hint="default"/>
        <w:position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51"/>
        </w:tabs>
        <w:ind w:left="1051" w:firstLine="1080"/>
      </w:pPr>
      <w:rPr>
        <w:rFonts w:hint="default"/>
        <w:position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253"/>
        </w:tabs>
        <w:ind w:left="1253" w:firstLine="1440"/>
      </w:pPr>
      <w:rPr>
        <w:rFonts w:hint="default"/>
        <w:position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firstLine="1800"/>
      </w:pPr>
      <w:rPr>
        <w:rFonts w:hint="default"/>
        <w:position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56"/>
        </w:tabs>
        <w:ind w:left="1656" w:firstLine="2160"/>
      </w:pPr>
      <w:rPr>
        <w:rFonts w:hint="default"/>
        <w:position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43"/>
        </w:tabs>
        <w:ind w:left="1843" w:firstLine="2520"/>
      </w:pPr>
      <w:rPr>
        <w:rFonts w:hint="default"/>
        <w:position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059"/>
        </w:tabs>
        <w:ind w:left="2059" w:firstLine="2880"/>
      </w:pPr>
      <w:rPr>
        <w:rFonts w:hint="default"/>
        <w:position w:val="0"/>
      </w:rPr>
    </w:lvl>
  </w:abstractNum>
  <w:abstractNum w:abstractNumId="1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2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4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6" w15:restartNumberingAfterBreak="0">
    <w:nsid w:val="02440F60"/>
    <w:multiLevelType w:val="hybridMultilevel"/>
    <w:tmpl w:val="26946EF6"/>
    <w:lvl w:ilvl="0" w:tplc="3C3674DA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F11093"/>
    <w:multiLevelType w:val="hybridMultilevel"/>
    <w:tmpl w:val="98686126"/>
    <w:lvl w:ilvl="0" w:tplc="CE40FB84">
      <w:start w:val="1"/>
      <w:numFmt w:val="decimal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8" w15:restartNumberingAfterBreak="0">
    <w:nsid w:val="0F317BBC"/>
    <w:multiLevelType w:val="hybridMultilevel"/>
    <w:tmpl w:val="7C229C74"/>
    <w:lvl w:ilvl="0" w:tplc="8A4863A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3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223C23"/>
    <w:multiLevelType w:val="hybridMultilevel"/>
    <w:tmpl w:val="0A50F1F4"/>
    <w:lvl w:ilvl="0" w:tplc="993AC7F2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4570CAF"/>
    <w:multiLevelType w:val="hybridMultilevel"/>
    <w:tmpl w:val="98686126"/>
    <w:lvl w:ilvl="0" w:tplc="FFFFFFFF">
      <w:start w:val="1"/>
      <w:numFmt w:val="decimal"/>
      <w:lvlText w:val="%1)"/>
      <w:lvlJc w:val="left"/>
      <w:pPr>
        <w:ind w:left="150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26" w:hanging="360"/>
      </w:pPr>
    </w:lvl>
    <w:lvl w:ilvl="2" w:tplc="FFFFFFFF" w:tentative="1">
      <w:start w:val="1"/>
      <w:numFmt w:val="lowerRoman"/>
      <w:lvlText w:val="%3."/>
      <w:lvlJc w:val="right"/>
      <w:pPr>
        <w:ind w:left="2946" w:hanging="180"/>
      </w:pPr>
    </w:lvl>
    <w:lvl w:ilvl="3" w:tplc="FFFFFFFF" w:tentative="1">
      <w:start w:val="1"/>
      <w:numFmt w:val="decimal"/>
      <w:lvlText w:val="%4."/>
      <w:lvlJc w:val="left"/>
      <w:pPr>
        <w:ind w:left="3666" w:hanging="360"/>
      </w:pPr>
    </w:lvl>
    <w:lvl w:ilvl="4" w:tplc="FFFFFFFF" w:tentative="1">
      <w:start w:val="1"/>
      <w:numFmt w:val="lowerLetter"/>
      <w:lvlText w:val="%5."/>
      <w:lvlJc w:val="left"/>
      <w:pPr>
        <w:ind w:left="4386" w:hanging="360"/>
      </w:pPr>
    </w:lvl>
    <w:lvl w:ilvl="5" w:tplc="FFFFFFFF" w:tentative="1">
      <w:start w:val="1"/>
      <w:numFmt w:val="lowerRoman"/>
      <w:lvlText w:val="%6."/>
      <w:lvlJc w:val="right"/>
      <w:pPr>
        <w:ind w:left="5106" w:hanging="180"/>
      </w:pPr>
    </w:lvl>
    <w:lvl w:ilvl="6" w:tplc="FFFFFFFF" w:tentative="1">
      <w:start w:val="1"/>
      <w:numFmt w:val="decimal"/>
      <w:lvlText w:val="%7."/>
      <w:lvlJc w:val="left"/>
      <w:pPr>
        <w:ind w:left="5826" w:hanging="360"/>
      </w:pPr>
    </w:lvl>
    <w:lvl w:ilvl="7" w:tplc="FFFFFFFF" w:tentative="1">
      <w:start w:val="1"/>
      <w:numFmt w:val="lowerLetter"/>
      <w:lvlText w:val="%8."/>
      <w:lvlJc w:val="left"/>
      <w:pPr>
        <w:ind w:left="6546" w:hanging="360"/>
      </w:pPr>
    </w:lvl>
    <w:lvl w:ilvl="8" w:tplc="FFFFFFFF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1" w15:restartNumberingAfterBreak="0">
    <w:nsid w:val="19993196"/>
    <w:multiLevelType w:val="hybridMultilevel"/>
    <w:tmpl w:val="CC4ABEA4"/>
    <w:lvl w:ilvl="0" w:tplc="5406D5D4">
      <w:start w:val="1"/>
      <w:numFmt w:val="decimal"/>
      <w:lvlText w:val="%1."/>
      <w:lvlJc w:val="left"/>
      <w:pPr>
        <w:ind w:left="36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6" w:hanging="360"/>
      </w:pPr>
    </w:lvl>
    <w:lvl w:ilvl="2" w:tplc="0415001B">
      <w:start w:val="1"/>
      <w:numFmt w:val="lowerRoman"/>
      <w:lvlText w:val="%3."/>
      <w:lvlJc w:val="right"/>
      <w:pPr>
        <w:ind w:left="1806" w:hanging="180"/>
      </w:pPr>
    </w:lvl>
    <w:lvl w:ilvl="3" w:tplc="0415000F">
      <w:start w:val="1"/>
      <w:numFmt w:val="decimal"/>
      <w:lvlText w:val="%4."/>
      <w:lvlJc w:val="left"/>
      <w:pPr>
        <w:ind w:left="2526" w:hanging="360"/>
      </w:pPr>
    </w:lvl>
    <w:lvl w:ilvl="4" w:tplc="04150019">
      <w:start w:val="1"/>
      <w:numFmt w:val="lowerLetter"/>
      <w:lvlText w:val="%5."/>
      <w:lvlJc w:val="left"/>
      <w:pPr>
        <w:ind w:left="3246" w:hanging="360"/>
      </w:pPr>
    </w:lvl>
    <w:lvl w:ilvl="5" w:tplc="0415001B">
      <w:start w:val="1"/>
      <w:numFmt w:val="lowerRoman"/>
      <w:lvlText w:val="%6."/>
      <w:lvlJc w:val="right"/>
      <w:pPr>
        <w:ind w:left="3966" w:hanging="180"/>
      </w:pPr>
    </w:lvl>
    <w:lvl w:ilvl="6" w:tplc="0415000F">
      <w:start w:val="1"/>
      <w:numFmt w:val="decimal"/>
      <w:lvlText w:val="%7."/>
      <w:lvlJc w:val="left"/>
      <w:pPr>
        <w:ind w:left="4686" w:hanging="360"/>
      </w:pPr>
    </w:lvl>
    <w:lvl w:ilvl="7" w:tplc="04150019">
      <w:start w:val="1"/>
      <w:numFmt w:val="lowerLetter"/>
      <w:lvlText w:val="%8."/>
      <w:lvlJc w:val="left"/>
      <w:pPr>
        <w:ind w:left="5406" w:hanging="360"/>
      </w:pPr>
    </w:lvl>
    <w:lvl w:ilvl="8" w:tplc="0415001B">
      <w:start w:val="1"/>
      <w:numFmt w:val="lowerRoman"/>
      <w:lvlText w:val="%9."/>
      <w:lvlJc w:val="right"/>
      <w:pPr>
        <w:ind w:left="6126" w:hanging="180"/>
      </w:pPr>
    </w:lvl>
  </w:abstractNum>
  <w:abstractNum w:abstractNumId="12" w15:restartNumberingAfterBreak="0">
    <w:nsid w:val="20B201D3"/>
    <w:multiLevelType w:val="hybridMultilevel"/>
    <w:tmpl w:val="70DC1AD6"/>
    <w:lvl w:ilvl="0" w:tplc="8A4863A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3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F25B89"/>
    <w:multiLevelType w:val="hybridMultilevel"/>
    <w:tmpl w:val="CC6E204C"/>
    <w:lvl w:ilvl="0" w:tplc="8A4863AC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  <w:sz w:val="32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33316BA"/>
    <w:multiLevelType w:val="hybridMultilevel"/>
    <w:tmpl w:val="2C344FBE"/>
    <w:lvl w:ilvl="0" w:tplc="B23679A8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9D179D"/>
    <w:multiLevelType w:val="hybridMultilevel"/>
    <w:tmpl w:val="1390C9F6"/>
    <w:lvl w:ilvl="0" w:tplc="8A4863AC">
      <w:start w:val="1"/>
      <w:numFmt w:val="bullet"/>
      <w:lvlText w:val=""/>
      <w:lvlJc w:val="left"/>
      <w:pPr>
        <w:ind w:left="2010" w:hanging="360"/>
      </w:pPr>
      <w:rPr>
        <w:rFonts w:ascii="Symbol" w:hAnsi="Symbol" w:hint="default"/>
        <w:sz w:val="32"/>
      </w:rPr>
    </w:lvl>
    <w:lvl w:ilvl="1" w:tplc="04150003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6" w15:restartNumberingAfterBreak="0">
    <w:nsid w:val="2E664A51"/>
    <w:multiLevelType w:val="hybridMultilevel"/>
    <w:tmpl w:val="4E8CEB20"/>
    <w:lvl w:ilvl="0" w:tplc="DAFC9ED8">
      <w:start w:val="1"/>
      <w:numFmt w:val="upperRoman"/>
      <w:lvlText w:val="%1."/>
      <w:lvlJc w:val="right"/>
      <w:pPr>
        <w:ind w:left="720" w:hanging="360"/>
      </w:pPr>
      <w:rPr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856AAE"/>
    <w:multiLevelType w:val="hybridMultilevel"/>
    <w:tmpl w:val="CC4ABEA4"/>
    <w:lvl w:ilvl="0" w:tplc="5406D5D4">
      <w:start w:val="1"/>
      <w:numFmt w:val="decimal"/>
      <w:lvlText w:val="%1."/>
      <w:lvlJc w:val="left"/>
      <w:pPr>
        <w:ind w:left="36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6" w:hanging="360"/>
      </w:pPr>
    </w:lvl>
    <w:lvl w:ilvl="2" w:tplc="0415001B">
      <w:start w:val="1"/>
      <w:numFmt w:val="lowerRoman"/>
      <w:lvlText w:val="%3."/>
      <w:lvlJc w:val="right"/>
      <w:pPr>
        <w:ind w:left="1806" w:hanging="180"/>
      </w:pPr>
    </w:lvl>
    <w:lvl w:ilvl="3" w:tplc="0415000F">
      <w:start w:val="1"/>
      <w:numFmt w:val="decimal"/>
      <w:lvlText w:val="%4."/>
      <w:lvlJc w:val="left"/>
      <w:pPr>
        <w:ind w:left="2526" w:hanging="360"/>
      </w:pPr>
    </w:lvl>
    <w:lvl w:ilvl="4" w:tplc="04150019">
      <w:start w:val="1"/>
      <w:numFmt w:val="lowerLetter"/>
      <w:lvlText w:val="%5."/>
      <w:lvlJc w:val="left"/>
      <w:pPr>
        <w:ind w:left="3246" w:hanging="360"/>
      </w:pPr>
    </w:lvl>
    <w:lvl w:ilvl="5" w:tplc="0415001B">
      <w:start w:val="1"/>
      <w:numFmt w:val="lowerRoman"/>
      <w:lvlText w:val="%6."/>
      <w:lvlJc w:val="right"/>
      <w:pPr>
        <w:ind w:left="3966" w:hanging="180"/>
      </w:pPr>
    </w:lvl>
    <w:lvl w:ilvl="6" w:tplc="0415000F">
      <w:start w:val="1"/>
      <w:numFmt w:val="decimal"/>
      <w:lvlText w:val="%7."/>
      <w:lvlJc w:val="left"/>
      <w:pPr>
        <w:ind w:left="4686" w:hanging="360"/>
      </w:pPr>
    </w:lvl>
    <w:lvl w:ilvl="7" w:tplc="04150019">
      <w:start w:val="1"/>
      <w:numFmt w:val="lowerLetter"/>
      <w:lvlText w:val="%8."/>
      <w:lvlJc w:val="left"/>
      <w:pPr>
        <w:ind w:left="5406" w:hanging="360"/>
      </w:pPr>
    </w:lvl>
    <w:lvl w:ilvl="8" w:tplc="0415001B">
      <w:start w:val="1"/>
      <w:numFmt w:val="lowerRoman"/>
      <w:lvlText w:val="%9."/>
      <w:lvlJc w:val="right"/>
      <w:pPr>
        <w:ind w:left="6126" w:hanging="180"/>
      </w:pPr>
    </w:lvl>
  </w:abstractNum>
  <w:abstractNum w:abstractNumId="18" w15:restartNumberingAfterBreak="0">
    <w:nsid w:val="370E4267"/>
    <w:multiLevelType w:val="hybridMultilevel"/>
    <w:tmpl w:val="689216F6"/>
    <w:lvl w:ilvl="0" w:tplc="8A4863AC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  <w:sz w:val="32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836131F"/>
    <w:multiLevelType w:val="hybridMultilevel"/>
    <w:tmpl w:val="5D5CE9DE"/>
    <w:lvl w:ilvl="0" w:tplc="198C7FB4">
      <w:start w:val="1"/>
      <w:numFmt w:val="lowerLetter"/>
      <w:lvlText w:val="%1)"/>
      <w:lvlJc w:val="left"/>
      <w:pPr>
        <w:ind w:left="12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10" w:hanging="360"/>
      </w:pPr>
    </w:lvl>
    <w:lvl w:ilvl="2" w:tplc="0415001B" w:tentative="1">
      <w:start w:val="1"/>
      <w:numFmt w:val="lowerRoman"/>
      <w:lvlText w:val="%3."/>
      <w:lvlJc w:val="right"/>
      <w:pPr>
        <w:ind w:left="2730" w:hanging="180"/>
      </w:pPr>
    </w:lvl>
    <w:lvl w:ilvl="3" w:tplc="0415000F" w:tentative="1">
      <w:start w:val="1"/>
      <w:numFmt w:val="decimal"/>
      <w:lvlText w:val="%4."/>
      <w:lvlJc w:val="left"/>
      <w:pPr>
        <w:ind w:left="3450" w:hanging="360"/>
      </w:pPr>
    </w:lvl>
    <w:lvl w:ilvl="4" w:tplc="04150019" w:tentative="1">
      <w:start w:val="1"/>
      <w:numFmt w:val="lowerLetter"/>
      <w:lvlText w:val="%5."/>
      <w:lvlJc w:val="left"/>
      <w:pPr>
        <w:ind w:left="4170" w:hanging="360"/>
      </w:pPr>
    </w:lvl>
    <w:lvl w:ilvl="5" w:tplc="0415001B" w:tentative="1">
      <w:start w:val="1"/>
      <w:numFmt w:val="lowerRoman"/>
      <w:lvlText w:val="%6."/>
      <w:lvlJc w:val="right"/>
      <w:pPr>
        <w:ind w:left="4890" w:hanging="180"/>
      </w:pPr>
    </w:lvl>
    <w:lvl w:ilvl="6" w:tplc="0415000F" w:tentative="1">
      <w:start w:val="1"/>
      <w:numFmt w:val="decimal"/>
      <w:lvlText w:val="%7."/>
      <w:lvlJc w:val="left"/>
      <w:pPr>
        <w:ind w:left="5610" w:hanging="360"/>
      </w:pPr>
    </w:lvl>
    <w:lvl w:ilvl="7" w:tplc="04150019" w:tentative="1">
      <w:start w:val="1"/>
      <w:numFmt w:val="lowerLetter"/>
      <w:lvlText w:val="%8."/>
      <w:lvlJc w:val="left"/>
      <w:pPr>
        <w:ind w:left="6330" w:hanging="360"/>
      </w:pPr>
    </w:lvl>
    <w:lvl w:ilvl="8" w:tplc="0415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20" w15:restartNumberingAfterBreak="0">
    <w:nsid w:val="48CE52EE"/>
    <w:multiLevelType w:val="hybridMultilevel"/>
    <w:tmpl w:val="870A35DC"/>
    <w:lvl w:ilvl="0" w:tplc="8A4863AC">
      <w:start w:val="1"/>
      <w:numFmt w:val="bullet"/>
      <w:lvlText w:val=""/>
      <w:lvlJc w:val="left"/>
      <w:pPr>
        <w:ind w:left="2010" w:hanging="360"/>
      </w:pPr>
      <w:rPr>
        <w:rFonts w:ascii="Symbol" w:hAnsi="Symbol" w:hint="default"/>
        <w:sz w:val="32"/>
      </w:rPr>
    </w:lvl>
    <w:lvl w:ilvl="1" w:tplc="04150003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21" w15:restartNumberingAfterBreak="0">
    <w:nsid w:val="4BF52A0E"/>
    <w:multiLevelType w:val="hybridMultilevel"/>
    <w:tmpl w:val="B5922A48"/>
    <w:lvl w:ilvl="0" w:tplc="78860B3C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23"/>
        <w:szCs w:val="23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605733C0"/>
    <w:multiLevelType w:val="hybridMultilevel"/>
    <w:tmpl w:val="26A4A582"/>
    <w:lvl w:ilvl="0" w:tplc="8A4863A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3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F707A8"/>
    <w:multiLevelType w:val="hybridMultilevel"/>
    <w:tmpl w:val="CFC66CE2"/>
    <w:lvl w:ilvl="0" w:tplc="B226D282">
      <w:start w:val="1"/>
      <w:numFmt w:val="decimal"/>
      <w:lvlText w:val="%1)"/>
      <w:lvlJc w:val="left"/>
      <w:pPr>
        <w:ind w:left="720" w:hanging="360"/>
      </w:pPr>
      <w:rPr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5475A9"/>
    <w:multiLevelType w:val="hybridMultilevel"/>
    <w:tmpl w:val="5C26B1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5D3667A"/>
    <w:multiLevelType w:val="hybridMultilevel"/>
    <w:tmpl w:val="172AED36"/>
    <w:lvl w:ilvl="0" w:tplc="EAD6CFB6">
      <w:start w:val="1"/>
      <w:numFmt w:val="decimal"/>
      <w:lvlText w:val="%1."/>
      <w:lvlJc w:val="left"/>
      <w:pPr>
        <w:ind w:left="360" w:hanging="360"/>
      </w:pPr>
      <w:rPr>
        <w:rFonts w:eastAsia="ArialNarrow"/>
        <w:color w:val="00000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400665469">
    <w:abstractNumId w:val="0"/>
  </w:num>
  <w:num w:numId="2" w16cid:durableId="56336841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33502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892567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119092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2224780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0556056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53561879">
    <w:abstractNumId w:val="17"/>
  </w:num>
  <w:num w:numId="9" w16cid:durableId="1836456132">
    <w:abstractNumId w:val="19"/>
  </w:num>
  <w:num w:numId="10" w16cid:durableId="1925260097">
    <w:abstractNumId w:val="15"/>
  </w:num>
  <w:num w:numId="11" w16cid:durableId="161717806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48542718">
    <w:abstractNumId w:val="20"/>
  </w:num>
  <w:num w:numId="13" w16cid:durableId="1008406083">
    <w:abstractNumId w:val="18"/>
  </w:num>
  <w:num w:numId="14" w16cid:durableId="846552593">
    <w:abstractNumId w:val="7"/>
  </w:num>
  <w:num w:numId="15" w16cid:durableId="1301501747">
    <w:abstractNumId w:val="8"/>
  </w:num>
  <w:num w:numId="16" w16cid:durableId="1071734629">
    <w:abstractNumId w:val="12"/>
  </w:num>
  <w:num w:numId="17" w16cid:durableId="758984233">
    <w:abstractNumId w:val="22"/>
  </w:num>
  <w:num w:numId="18" w16cid:durableId="56975948">
    <w:abstractNumId w:val="16"/>
  </w:num>
  <w:num w:numId="19" w16cid:durableId="1131706860">
    <w:abstractNumId w:val="23"/>
  </w:num>
  <w:num w:numId="20" w16cid:durableId="828054466">
    <w:abstractNumId w:val="14"/>
  </w:num>
  <w:num w:numId="21" w16cid:durableId="245383793">
    <w:abstractNumId w:val="1"/>
  </w:num>
  <w:num w:numId="22" w16cid:durableId="490147903">
    <w:abstractNumId w:val="2"/>
  </w:num>
  <w:num w:numId="23" w16cid:durableId="1854370673">
    <w:abstractNumId w:val="3"/>
  </w:num>
  <w:num w:numId="24" w16cid:durableId="1975715157">
    <w:abstractNumId w:val="4"/>
  </w:num>
  <w:num w:numId="25" w16cid:durableId="1148546280">
    <w:abstractNumId w:val="5"/>
  </w:num>
  <w:num w:numId="26" w16cid:durableId="1346519610">
    <w:abstractNumId w:val="1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defaultTabStop w:val="720"/>
  <w:hyphenationZone w:val="425"/>
  <w:defaultTableStyle w:val="Normalny"/>
  <w:drawingGridHorizontalSpacing w:val="120"/>
  <w:drawingGridVerticalSpacing w:val="0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hdrShapeDefaults>
    <o:shapedefaults v:ext="edit" spidmax="2050" style="mso-width-percent:400;mso-height-percent:200;mso-width-relative:margin;mso-height-relative:margin" fillcolor="white">
      <v:fill color="white"/>
      <v:textbox style="mso-fit-shape-to-text: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5D8"/>
    <w:rsid w:val="00001C83"/>
    <w:rsid w:val="00003605"/>
    <w:rsid w:val="00005010"/>
    <w:rsid w:val="000068BC"/>
    <w:rsid w:val="00006F6F"/>
    <w:rsid w:val="00011EC0"/>
    <w:rsid w:val="00013EA4"/>
    <w:rsid w:val="0001513A"/>
    <w:rsid w:val="0002227B"/>
    <w:rsid w:val="00022AEB"/>
    <w:rsid w:val="00024B36"/>
    <w:rsid w:val="00025D16"/>
    <w:rsid w:val="00027DFC"/>
    <w:rsid w:val="00027EA3"/>
    <w:rsid w:val="0003079D"/>
    <w:rsid w:val="00036B7D"/>
    <w:rsid w:val="000402A5"/>
    <w:rsid w:val="00040EE9"/>
    <w:rsid w:val="00041D6A"/>
    <w:rsid w:val="00045EBA"/>
    <w:rsid w:val="0004736E"/>
    <w:rsid w:val="00047930"/>
    <w:rsid w:val="0005284B"/>
    <w:rsid w:val="00054191"/>
    <w:rsid w:val="00055E1A"/>
    <w:rsid w:val="000565D3"/>
    <w:rsid w:val="00056B29"/>
    <w:rsid w:val="00056C11"/>
    <w:rsid w:val="00056E28"/>
    <w:rsid w:val="00057115"/>
    <w:rsid w:val="0005734F"/>
    <w:rsid w:val="00064571"/>
    <w:rsid w:val="00064D50"/>
    <w:rsid w:val="0006665F"/>
    <w:rsid w:val="000728EF"/>
    <w:rsid w:val="00074B2C"/>
    <w:rsid w:val="000759F7"/>
    <w:rsid w:val="00075DB5"/>
    <w:rsid w:val="00077EC0"/>
    <w:rsid w:val="00083E32"/>
    <w:rsid w:val="00090DBE"/>
    <w:rsid w:val="00092881"/>
    <w:rsid w:val="00092C9B"/>
    <w:rsid w:val="00093FC1"/>
    <w:rsid w:val="000A0311"/>
    <w:rsid w:val="000A039C"/>
    <w:rsid w:val="000A2038"/>
    <w:rsid w:val="000A53E8"/>
    <w:rsid w:val="000A62A4"/>
    <w:rsid w:val="000A750E"/>
    <w:rsid w:val="000B0BD5"/>
    <w:rsid w:val="000B474E"/>
    <w:rsid w:val="000B5581"/>
    <w:rsid w:val="000B7AF6"/>
    <w:rsid w:val="000C1E26"/>
    <w:rsid w:val="000C3557"/>
    <w:rsid w:val="000C439F"/>
    <w:rsid w:val="000C443F"/>
    <w:rsid w:val="000C4BEC"/>
    <w:rsid w:val="000C71C0"/>
    <w:rsid w:val="000D1ECD"/>
    <w:rsid w:val="000D4D18"/>
    <w:rsid w:val="000E2018"/>
    <w:rsid w:val="000E3EB9"/>
    <w:rsid w:val="000E4784"/>
    <w:rsid w:val="000F12C5"/>
    <w:rsid w:val="000F3470"/>
    <w:rsid w:val="000F7104"/>
    <w:rsid w:val="000F79D9"/>
    <w:rsid w:val="000F7FF8"/>
    <w:rsid w:val="00101658"/>
    <w:rsid w:val="001024A0"/>
    <w:rsid w:val="00103948"/>
    <w:rsid w:val="00106736"/>
    <w:rsid w:val="00113AD6"/>
    <w:rsid w:val="00113FD7"/>
    <w:rsid w:val="001145B6"/>
    <w:rsid w:val="00115190"/>
    <w:rsid w:val="001173A1"/>
    <w:rsid w:val="00117894"/>
    <w:rsid w:val="00123E6B"/>
    <w:rsid w:val="00125C1D"/>
    <w:rsid w:val="00126739"/>
    <w:rsid w:val="00130575"/>
    <w:rsid w:val="0013166A"/>
    <w:rsid w:val="0013304D"/>
    <w:rsid w:val="001359B6"/>
    <w:rsid w:val="00135A38"/>
    <w:rsid w:val="001365FC"/>
    <w:rsid w:val="00141A86"/>
    <w:rsid w:val="00142922"/>
    <w:rsid w:val="00144B56"/>
    <w:rsid w:val="00145107"/>
    <w:rsid w:val="0014756B"/>
    <w:rsid w:val="00152FBC"/>
    <w:rsid w:val="00154A51"/>
    <w:rsid w:val="00154FE3"/>
    <w:rsid w:val="00161E9F"/>
    <w:rsid w:val="00162729"/>
    <w:rsid w:val="00162B18"/>
    <w:rsid w:val="00163DE8"/>
    <w:rsid w:val="00164A38"/>
    <w:rsid w:val="0016627D"/>
    <w:rsid w:val="00166E91"/>
    <w:rsid w:val="001723C8"/>
    <w:rsid w:val="00174E7C"/>
    <w:rsid w:val="00176B37"/>
    <w:rsid w:val="00176FE3"/>
    <w:rsid w:val="0018048E"/>
    <w:rsid w:val="00180FFE"/>
    <w:rsid w:val="00182818"/>
    <w:rsid w:val="00183750"/>
    <w:rsid w:val="0018734D"/>
    <w:rsid w:val="00187B09"/>
    <w:rsid w:val="0019218A"/>
    <w:rsid w:val="00192E87"/>
    <w:rsid w:val="00193CF3"/>
    <w:rsid w:val="0019442E"/>
    <w:rsid w:val="00194899"/>
    <w:rsid w:val="001A0F12"/>
    <w:rsid w:val="001A713D"/>
    <w:rsid w:val="001B0B57"/>
    <w:rsid w:val="001B1181"/>
    <w:rsid w:val="001B2C29"/>
    <w:rsid w:val="001B44BF"/>
    <w:rsid w:val="001B6879"/>
    <w:rsid w:val="001B74A8"/>
    <w:rsid w:val="001C0F80"/>
    <w:rsid w:val="001C1C64"/>
    <w:rsid w:val="001C3EBE"/>
    <w:rsid w:val="001C3F58"/>
    <w:rsid w:val="001D0A81"/>
    <w:rsid w:val="001D1C3D"/>
    <w:rsid w:val="001D35F8"/>
    <w:rsid w:val="001D47BE"/>
    <w:rsid w:val="001D746D"/>
    <w:rsid w:val="001D75E9"/>
    <w:rsid w:val="001E1B39"/>
    <w:rsid w:val="001E1CE3"/>
    <w:rsid w:val="001F0083"/>
    <w:rsid w:val="001F23CA"/>
    <w:rsid w:val="001F553F"/>
    <w:rsid w:val="001F606B"/>
    <w:rsid w:val="00202B2A"/>
    <w:rsid w:val="00204C9F"/>
    <w:rsid w:val="00207383"/>
    <w:rsid w:val="00210B68"/>
    <w:rsid w:val="00213354"/>
    <w:rsid w:val="002133D5"/>
    <w:rsid w:val="00213A65"/>
    <w:rsid w:val="00215900"/>
    <w:rsid w:val="002170E7"/>
    <w:rsid w:val="00227D04"/>
    <w:rsid w:val="00231295"/>
    <w:rsid w:val="00231F62"/>
    <w:rsid w:val="00232CD7"/>
    <w:rsid w:val="00235DD8"/>
    <w:rsid w:val="00237E65"/>
    <w:rsid w:val="002453EB"/>
    <w:rsid w:val="00254381"/>
    <w:rsid w:val="00255D53"/>
    <w:rsid w:val="002613BA"/>
    <w:rsid w:val="00262813"/>
    <w:rsid w:val="00263D95"/>
    <w:rsid w:val="0026471D"/>
    <w:rsid w:val="00273BE4"/>
    <w:rsid w:val="002740A3"/>
    <w:rsid w:val="0027789D"/>
    <w:rsid w:val="00280167"/>
    <w:rsid w:val="00280B92"/>
    <w:rsid w:val="00283040"/>
    <w:rsid w:val="00283AB4"/>
    <w:rsid w:val="002843F4"/>
    <w:rsid w:val="00284DAE"/>
    <w:rsid w:val="00285556"/>
    <w:rsid w:val="0029192E"/>
    <w:rsid w:val="002A26E5"/>
    <w:rsid w:val="002A4E14"/>
    <w:rsid w:val="002A7D77"/>
    <w:rsid w:val="002B030A"/>
    <w:rsid w:val="002B1137"/>
    <w:rsid w:val="002B2280"/>
    <w:rsid w:val="002B2EF4"/>
    <w:rsid w:val="002B47F4"/>
    <w:rsid w:val="002B5F5E"/>
    <w:rsid w:val="002B71C0"/>
    <w:rsid w:val="002B75F8"/>
    <w:rsid w:val="002C3B5F"/>
    <w:rsid w:val="002C4D61"/>
    <w:rsid w:val="002C6A4A"/>
    <w:rsid w:val="002C789A"/>
    <w:rsid w:val="002D2749"/>
    <w:rsid w:val="002D3E37"/>
    <w:rsid w:val="002D6805"/>
    <w:rsid w:val="002E0C4E"/>
    <w:rsid w:val="002E5132"/>
    <w:rsid w:val="002E6367"/>
    <w:rsid w:val="002E6376"/>
    <w:rsid w:val="002E66E6"/>
    <w:rsid w:val="002E6B44"/>
    <w:rsid w:val="002E7D98"/>
    <w:rsid w:val="002F4B9C"/>
    <w:rsid w:val="003009E0"/>
    <w:rsid w:val="00301394"/>
    <w:rsid w:val="00301C94"/>
    <w:rsid w:val="003028B1"/>
    <w:rsid w:val="00302E10"/>
    <w:rsid w:val="00303B68"/>
    <w:rsid w:val="00306C44"/>
    <w:rsid w:val="00311A4C"/>
    <w:rsid w:val="00311F80"/>
    <w:rsid w:val="003128C3"/>
    <w:rsid w:val="00315B24"/>
    <w:rsid w:val="00317628"/>
    <w:rsid w:val="00317B73"/>
    <w:rsid w:val="00321EF2"/>
    <w:rsid w:val="0032285F"/>
    <w:rsid w:val="00322EC7"/>
    <w:rsid w:val="0032346E"/>
    <w:rsid w:val="00325D71"/>
    <w:rsid w:val="0033106E"/>
    <w:rsid w:val="00331B18"/>
    <w:rsid w:val="00333E31"/>
    <w:rsid w:val="00342759"/>
    <w:rsid w:val="00342CB7"/>
    <w:rsid w:val="0034351F"/>
    <w:rsid w:val="00345308"/>
    <w:rsid w:val="00345FDD"/>
    <w:rsid w:val="003463FF"/>
    <w:rsid w:val="00350CC4"/>
    <w:rsid w:val="003510E0"/>
    <w:rsid w:val="00352E8E"/>
    <w:rsid w:val="00354265"/>
    <w:rsid w:val="00354BBD"/>
    <w:rsid w:val="00357D7D"/>
    <w:rsid w:val="00361F4C"/>
    <w:rsid w:val="00367BF8"/>
    <w:rsid w:val="00371860"/>
    <w:rsid w:val="00380602"/>
    <w:rsid w:val="003823A0"/>
    <w:rsid w:val="00383721"/>
    <w:rsid w:val="00383F8A"/>
    <w:rsid w:val="00385FB4"/>
    <w:rsid w:val="0038667B"/>
    <w:rsid w:val="0038793B"/>
    <w:rsid w:val="00392F28"/>
    <w:rsid w:val="00393CBB"/>
    <w:rsid w:val="003951D5"/>
    <w:rsid w:val="003976D4"/>
    <w:rsid w:val="003A06E9"/>
    <w:rsid w:val="003A351F"/>
    <w:rsid w:val="003A36DE"/>
    <w:rsid w:val="003A54E6"/>
    <w:rsid w:val="003A6069"/>
    <w:rsid w:val="003B161B"/>
    <w:rsid w:val="003B1A25"/>
    <w:rsid w:val="003C2C99"/>
    <w:rsid w:val="003C2CF7"/>
    <w:rsid w:val="003C5521"/>
    <w:rsid w:val="003C7B34"/>
    <w:rsid w:val="003D0B31"/>
    <w:rsid w:val="003D2830"/>
    <w:rsid w:val="003D5501"/>
    <w:rsid w:val="003D63B9"/>
    <w:rsid w:val="003E0001"/>
    <w:rsid w:val="003E354C"/>
    <w:rsid w:val="003E6461"/>
    <w:rsid w:val="003E7B6D"/>
    <w:rsid w:val="003F2DAD"/>
    <w:rsid w:val="003F7657"/>
    <w:rsid w:val="003F789D"/>
    <w:rsid w:val="003F7A4E"/>
    <w:rsid w:val="00401CC6"/>
    <w:rsid w:val="00402357"/>
    <w:rsid w:val="00403C27"/>
    <w:rsid w:val="00405AF2"/>
    <w:rsid w:val="00410664"/>
    <w:rsid w:val="00411713"/>
    <w:rsid w:val="00411930"/>
    <w:rsid w:val="00414393"/>
    <w:rsid w:val="00414783"/>
    <w:rsid w:val="00416E3E"/>
    <w:rsid w:val="00422361"/>
    <w:rsid w:val="004237C3"/>
    <w:rsid w:val="00423E31"/>
    <w:rsid w:val="004264C0"/>
    <w:rsid w:val="00426AB9"/>
    <w:rsid w:val="00427BD3"/>
    <w:rsid w:val="00431F1D"/>
    <w:rsid w:val="00437223"/>
    <w:rsid w:val="00442365"/>
    <w:rsid w:val="0044312C"/>
    <w:rsid w:val="004448F5"/>
    <w:rsid w:val="00444E87"/>
    <w:rsid w:val="00445A99"/>
    <w:rsid w:val="00450B68"/>
    <w:rsid w:val="00451F9B"/>
    <w:rsid w:val="004528D9"/>
    <w:rsid w:val="00453ED1"/>
    <w:rsid w:val="0045641D"/>
    <w:rsid w:val="004626C8"/>
    <w:rsid w:val="00462E95"/>
    <w:rsid w:val="0046442B"/>
    <w:rsid w:val="004648F3"/>
    <w:rsid w:val="00465063"/>
    <w:rsid w:val="0046728A"/>
    <w:rsid w:val="00472BE7"/>
    <w:rsid w:val="0047373B"/>
    <w:rsid w:val="0047601F"/>
    <w:rsid w:val="0047612E"/>
    <w:rsid w:val="0048034D"/>
    <w:rsid w:val="00480F36"/>
    <w:rsid w:val="00482921"/>
    <w:rsid w:val="0048690C"/>
    <w:rsid w:val="00487772"/>
    <w:rsid w:val="004877F8"/>
    <w:rsid w:val="00490FEE"/>
    <w:rsid w:val="004914D9"/>
    <w:rsid w:val="004A435C"/>
    <w:rsid w:val="004A578A"/>
    <w:rsid w:val="004A5991"/>
    <w:rsid w:val="004A7B9B"/>
    <w:rsid w:val="004B28E8"/>
    <w:rsid w:val="004C0742"/>
    <w:rsid w:val="004C1297"/>
    <w:rsid w:val="004C48E0"/>
    <w:rsid w:val="004C6022"/>
    <w:rsid w:val="004C6220"/>
    <w:rsid w:val="004C7B3D"/>
    <w:rsid w:val="004D1CED"/>
    <w:rsid w:val="004D218C"/>
    <w:rsid w:val="004D2CE1"/>
    <w:rsid w:val="004D3CB4"/>
    <w:rsid w:val="004D4392"/>
    <w:rsid w:val="004D5D0B"/>
    <w:rsid w:val="004E0CCF"/>
    <w:rsid w:val="004E6206"/>
    <w:rsid w:val="004F0090"/>
    <w:rsid w:val="004F0B21"/>
    <w:rsid w:val="004F2238"/>
    <w:rsid w:val="004F409D"/>
    <w:rsid w:val="00500A60"/>
    <w:rsid w:val="00500ECA"/>
    <w:rsid w:val="00501BE4"/>
    <w:rsid w:val="00503E3F"/>
    <w:rsid w:val="00504771"/>
    <w:rsid w:val="005063C5"/>
    <w:rsid w:val="00511279"/>
    <w:rsid w:val="00511DD6"/>
    <w:rsid w:val="005131B1"/>
    <w:rsid w:val="00513C62"/>
    <w:rsid w:val="00514A78"/>
    <w:rsid w:val="005226A5"/>
    <w:rsid w:val="00522C5B"/>
    <w:rsid w:val="00524070"/>
    <w:rsid w:val="00524469"/>
    <w:rsid w:val="005249FA"/>
    <w:rsid w:val="00524F4E"/>
    <w:rsid w:val="00526533"/>
    <w:rsid w:val="00526542"/>
    <w:rsid w:val="00527C71"/>
    <w:rsid w:val="00537D2E"/>
    <w:rsid w:val="00537F69"/>
    <w:rsid w:val="00543C4A"/>
    <w:rsid w:val="0054743B"/>
    <w:rsid w:val="00553261"/>
    <w:rsid w:val="005533C7"/>
    <w:rsid w:val="005560C5"/>
    <w:rsid w:val="00560ECE"/>
    <w:rsid w:val="005679B0"/>
    <w:rsid w:val="00567C9D"/>
    <w:rsid w:val="005702BA"/>
    <w:rsid w:val="005736FE"/>
    <w:rsid w:val="005743B4"/>
    <w:rsid w:val="0057679B"/>
    <w:rsid w:val="00584191"/>
    <w:rsid w:val="00586C77"/>
    <w:rsid w:val="00592445"/>
    <w:rsid w:val="00592C81"/>
    <w:rsid w:val="0059336D"/>
    <w:rsid w:val="00593475"/>
    <w:rsid w:val="00595FBF"/>
    <w:rsid w:val="00597FB2"/>
    <w:rsid w:val="005A011E"/>
    <w:rsid w:val="005A0AF0"/>
    <w:rsid w:val="005A1ED7"/>
    <w:rsid w:val="005A1F19"/>
    <w:rsid w:val="005A3280"/>
    <w:rsid w:val="005A34D3"/>
    <w:rsid w:val="005A3E65"/>
    <w:rsid w:val="005A62C8"/>
    <w:rsid w:val="005B07D0"/>
    <w:rsid w:val="005B1896"/>
    <w:rsid w:val="005B3AE8"/>
    <w:rsid w:val="005C03C2"/>
    <w:rsid w:val="005C124B"/>
    <w:rsid w:val="005C1D2F"/>
    <w:rsid w:val="005C224B"/>
    <w:rsid w:val="005C2D6D"/>
    <w:rsid w:val="005C68F6"/>
    <w:rsid w:val="005D0C3B"/>
    <w:rsid w:val="005D1E36"/>
    <w:rsid w:val="005D58F5"/>
    <w:rsid w:val="005D7088"/>
    <w:rsid w:val="005D75F2"/>
    <w:rsid w:val="005E100C"/>
    <w:rsid w:val="005E3654"/>
    <w:rsid w:val="005E4FB5"/>
    <w:rsid w:val="005F2C82"/>
    <w:rsid w:val="005F2E27"/>
    <w:rsid w:val="005F6AA0"/>
    <w:rsid w:val="005F6F3E"/>
    <w:rsid w:val="005F7109"/>
    <w:rsid w:val="00601800"/>
    <w:rsid w:val="00603310"/>
    <w:rsid w:val="006035AC"/>
    <w:rsid w:val="00604180"/>
    <w:rsid w:val="00605AF1"/>
    <w:rsid w:val="00606377"/>
    <w:rsid w:val="006069FA"/>
    <w:rsid w:val="00613B46"/>
    <w:rsid w:val="0062108A"/>
    <w:rsid w:val="00621D26"/>
    <w:rsid w:val="006237FB"/>
    <w:rsid w:val="006253CE"/>
    <w:rsid w:val="00631FF6"/>
    <w:rsid w:val="00634FE4"/>
    <w:rsid w:val="006363A6"/>
    <w:rsid w:val="00637CD6"/>
    <w:rsid w:val="00640137"/>
    <w:rsid w:val="00640764"/>
    <w:rsid w:val="00645B2E"/>
    <w:rsid w:val="006463CD"/>
    <w:rsid w:val="00646BF5"/>
    <w:rsid w:val="006475C0"/>
    <w:rsid w:val="00650790"/>
    <w:rsid w:val="00656F2D"/>
    <w:rsid w:val="0065772F"/>
    <w:rsid w:val="006631EC"/>
    <w:rsid w:val="006639D3"/>
    <w:rsid w:val="00664F6D"/>
    <w:rsid w:val="006679E1"/>
    <w:rsid w:val="00667B2D"/>
    <w:rsid w:val="00671134"/>
    <w:rsid w:val="00677C2B"/>
    <w:rsid w:val="00681B15"/>
    <w:rsid w:val="006824D1"/>
    <w:rsid w:val="00682650"/>
    <w:rsid w:val="006841AA"/>
    <w:rsid w:val="00690A4F"/>
    <w:rsid w:val="00693BC8"/>
    <w:rsid w:val="00694407"/>
    <w:rsid w:val="00695F94"/>
    <w:rsid w:val="006A174F"/>
    <w:rsid w:val="006A192C"/>
    <w:rsid w:val="006A7CB6"/>
    <w:rsid w:val="006B3520"/>
    <w:rsid w:val="006B4B3B"/>
    <w:rsid w:val="006B64A2"/>
    <w:rsid w:val="006B6D8A"/>
    <w:rsid w:val="006B7C10"/>
    <w:rsid w:val="006C09DC"/>
    <w:rsid w:val="006C3392"/>
    <w:rsid w:val="006C3A99"/>
    <w:rsid w:val="006C6979"/>
    <w:rsid w:val="006C7BBE"/>
    <w:rsid w:val="006D3590"/>
    <w:rsid w:val="006D3D16"/>
    <w:rsid w:val="006D48C8"/>
    <w:rsid w:val="006D73AA"/>
    <w:rsid w:val="006D78C2"/>
    <w:rsid w:val="006E07CD"/>
    <w:rsid w:val="006E484B"/>
    <w:rsid w:val="006E6C98"/>
    <w:rsid w:val="006F0298"/>
    <w:rsid w:val="006F0542"/>
    <w:rsid w:val="006F2A17"/>
    <w:rsid w:val="006F3F9F"/>
    <w:rsid w:val="006F44E6"/>
    <w:rsid w:val="00700576"/>
    <w:rsid w:val="007076B6"/>
    <w:rsid w:val="007108AA"/>
    <w:rsid w:val="00710BF8"/>
    <w:rsid w:val="00713076"/>
    <w:rsid w:val="00713BB7"/>
    <w:rsid w:val="00715C6C"/>
    <w:rsid w:val="00716409"/>
    <w:rsid w:val="00717359"/>
    <w:rsid w:val="007204FD"/>
    <w:rsid w:val="00721811"/>
    <w:rsid w:val="00721BBC"/>
    <w:rsid w:val="00722815"/>
    <w:rsid w:val="00725075"/>
    <w:rsid w:val="00725808"/>
    <w:rsid w:val="0072592A"/>
    <w:rsid w:val="00725E13"/>
    <w:rsid w:val="007262BC"/>
    <w:rsid w:val="00727574"/>
    <w:rsid w:val="007349F6"/>
    <w:rsid w:val="00736B0E"/>
    <w:rsid w:val="00741E96"/>
    <w:rsid w:val="0074295D"/>
    <w:rsid w:val="00743F2F"/>
    <w:rsid w:val="00744517"/>
    <w:rsid w:val="00744E85"/>
    <w:rsid w:val="0074597C"/>
    <w:rsid w:val="007475BD"/>
    <w:rsid w:val="007509D8"/>
    <w:rsid w:val="0075197D"/>
    <w:rsid w:val="007523B6"/>
    <w:rsid w:val="007571B7"/>
    <w:rsid w:val="00761BC6"/>
    <w:rsid w:val="00763FA5"/>
    <w:rsid w:val="0076406B"/>
    <w:rsid w:val="00775375"/>
    <w:rsid w:val="00780448"/>
    <w:rsid w:val="007834EA"/>
    <w:rsid w:val="00784037"/>
    <w:rsid w:val="0078503E"/>
    <w:rsid w:val="0079071A"/>
    <w:rsid w:val="0079155F"/>
    <w:rsid w:val="007966DC"/>
    <w:rsid w:val="0079778F"/>
    <w:rsid w:val="007A05A8"/>
    <w:rsid w:val="007A4EB8"/>
    <w:rsid w:val="007B02D1"/>
    <w:rsid w:val="007B378B"/>
    <w:rsid w:val="007B4CA7"/>
    <w:rsid w:val="007B66B6"/>
    <w:rsid w:val="007B681B"/>
    <w:rsid w:val="007B7633"/>
    <w:rsid w:val="007C09F8"/>
    <w:rsid w:val="007C10A6"/>
    <w:rsid w:val="007C2A96"/>
    <w:rsid w:val="007C33FC"/>
    <w:rsid w:val="007C3EDA"/>
    <w:rsid w:val="007C6915"/>
    <w:rsid w:val="007D0DD3"/>
    <w:rsid w:val="007D27F2"/>
    <w:rsid w:val="007D420C"/>
    <w:rsid w:val="007D5319"/>
    <w:rsid w:val="007D770C"/>
    <w:rsid w:val="007D7D9B"/>
    <w:rsid w:val="007E45D8"/>
    <w:rsid w:val="007E4D41"/>
    <w:rsid w:val="007E71EC"/>
    <w:rsid w:val="007F056D"/>
    <w:rsid w:val="007F4E46"/>
    <w:rsid w:val="007F72E4"/>
    <w:rsid w:val="00812DA6"/>
    <w:rsid w:val="008143C4"/>
    <w:rsid w:val="00823659"/>
    <w:rsid w:val="00823889"/>
    <w:rsid w:val="008334E0"/>
    <w:rsid w:val="0083384A"/>
    <w:rsid w:val="00833E2F"/>
    <w:rsid w:val="0083703C"/>
    <w:rsid w:val="00846632"/>
    <w:rsid w:val="0084702A"/>
    <w:rsid w:val="008523BD"/>
    <w:rsid w:val="00852DA8"/>
    <w:rsid w:val="00854EA2"/>
    <w:rsid w:val="00855A70"/>
    <w:rsid w:val="00857039"/>
    <w:rsid w:val="00863DA9"/>
    <w:rsid w:val="00865020"/>
    <w:rsid w:val="00866598"/>
    <w:rsid w:val="00870748"/>
    <w:rsid w:val="00873CB9"/>
    <w:rsid w:val="00876FFD"/>
    <w:rsid w:val="0087773F"/>
    <w:rsid w:val="00882050"/>
    <w:rsid w:val="0088300D"/>
    <w:rsid w:val="00883419"/>
    <w:rsid w:val="00883BD3"/>
    <w:rsid w:val="0088628B"/>
    <w:rsid w:val="008A2E1D"/>
    <w:rsid w:val="008A3ECE"/>
    <w:rsid w:val="008A4F38"/>
    <w:rsid w:val="008A516C"/>
    <w:rsid w:val="008A52A7"/>
    <w:rsid w:val="008A77AC"/>
    <w:rsid w:val="008A7DDC"/>
    <w:rsid w:val="008B3056"/>
    <w:rsid w:val="008B3116"/>
    <w:rsid w:val="008B3389"/>
    <w:rsid w:val="008B42CF"/>
    <w:rsid w:val="008B5C71"/>
    <w:rsid w:val="008B5D0E"/>
    <w:rsid w:val="008C1C0A"/>
    <w:rsid w:val="008C2329"/>
    <w:rsid w:val="008D23F2"/>
    <w:rsid w:val="008D3610"/>
    <w:rsid w:val="008D3E3C"/>
    <w:rsid w:val="008D56BC"/>
    <w:rsid w:val="008D6333"/>
    <w:rsid w:val="008D7957"/>
    <w:rsid w:val="008D79D4"/>
    <w:rsid w:val="008E4221"/>
    <w:rsid w:val="008E5096"/>
    <w:rsid w:val="008E64C2"/>
    <w:rsid w:val="008E6E81"/>
    <w:rsid w:val="008E741C"/>
    <w:rsid w:val="008F0D06"/>
    <w:rsid w:val="008F1A3E"/>
    <w:rsid w:val="008F5044"/>
    <w:rsid w:val="008F5F27"/>
    <w:rsid w:val="008F6B87"/>
    <w:rsid w:val="009006A7"/>
    <w:rsid w:val="009021B1"/>
    <w:rsid w:val="009033EA"/>
    <w:rsid w:val="00903FC2"/>
    <w:rsid w:val="00904B5F"/>
    <w:rsid w:val="00907C96"/>
    <w:rsid w:val="00910088"/>
    <w:rsid w:val="00910916"/>
    <w:rsid w:val="00910E87"/>
    <w:rsid w:val="00911B76"/>
    <w:rsid w:val="00911E11"/>
    <w:rsid w:val="00911E20"/>
    <w:rsid w:val="009166E7"/>
    <w:rsid w:val="009227C0"/>
    <w:rsid w:val="00923B28"/>
    <w:rsid w:val="0092622B"/>
    <w:rsid w:val="009304DB"/>
    <w:rsid w:val="00930E58"/>
    <w:rsid w:val="00931ABC"/>
    <w:rsid w:val="00931C03"/>
    <w:rsid w:val="00935DAF"/>
    <w:rsid w:val="009376BB"/>
    <w:rsid w:val="00941B6C"/>
    <w:rsid w:val="00941C6A"/>
    <w:rsid w:val="00945248"/>
    <w:rsid w:val="00946005"/>
    <w:rsid w:val="009463F5"/>
    <w:rsid w:val="00946A51"/>
    <w:rsid w:val="00947440"/>
    <w:rsid w:val="00951D3B"/>
    <w:rsid w:val="009528D8"/>
    <w:rsid w:val="00953D90"/>
    <w:rsid w:val="009556AB"/>
    <w:rsid w:val="00963E5E"/>
    <w:rsid w:val="0096434E"/>
    <w:rsid w:val="009647A6"/>
    <w:rsid w:val="00967B34"/>
    <w:rsid w:val="009715F7"/>
    <w:rsid w:val="009768F8"/>
    <w:rsid w:val="0097784C"/>
    <w:rsid w:val="0098087B"/>
    <w:rsid w:val="00980B12"/>
    <w:rsid w:val="00983CE1"/>
    <w:rsid w:val="00984405"/>
    <w:rsid w:val="00985962"/>
    <w:rsid w:val="0099686F"/>
    <w:rsid w:val="009A43BF"/>
    <w:rsid w:val="009A5229"/>
    <w:rsid w:val="009A5380"/>
    <w:rsid w:val="009A635B"/>
    <w:rsid w:val="009A6879"/>
    <w:rsid w:val="009B4823"/>
    <w:rsid w:val="009B498C"/>
    <w:rsid w:val="009B6A65"/>
    <w:rsid w:val="009B78C3"/>
    <w:rsid w:val="009C11E5"/>
    <w:rsid w:val="009C2BA1"/>
    <w:rsid w:val="009C4CE4"/>
    <w:rsid w:val="009C5358"/>
    <w:rsid w:val="009C74B9"/>
    <w:rsid w:val="009D07F3"/>
    <w:rsid w:val="009D268E"/>
    <w:rsid w:val="009D576A"/>
    <w:rsid w:val="009E7BBE"/>
    <w:rsid w:val="009F0656"/>
    <w:rsid w:val="009F19BB"/>
    <w:rsid w:val="009F44D9"/>
    <w:rsid w:val="009F7E97"/>
    <w:rsid w:val="00A00070"/>
    <w:rsid w:val="00A00E1C"/>
    <w:rsid w:val="00A01413"/>
    <w:rsid w:val="00A01F1D"/>
    <w:rsid w:val="00A024F5"/>
    <w:rsid w:val="00A029FD"/>
    <w:rsid w:val="00A02B42"/>
    <w:rsid w:val="00A03395"/>
    <w:rsid w:val="00A04153"/>
    <w:rsid w:val="00A04426"/>
    <w:rsid w:val="00A05D20"/>
    <w:rsid w:val="00A100CF"/>
    <w:rsid w:val="00A1043E"/>
    <w:rsid w:val="00A138EB"/>
    <w:rsid w:val="00A16C46"/>
    <w:rsid w:val="00A1732B"/>
    <w:rsid w:val="00A22F70"/>
    <w:rsid w:val="00A26E6D"/>
    <w:rsid w:val="00A36403"/>
    <w:rsid w:val="00A37744"/>
    <w:rsid w:val="00A4351D"/>
    <w:rsid w:val="00A47ECD"/>
    <w:rsid w:val="00A534E9"/>
    <w:rsid w:val="00A53BAE"/>
    <w:rsid w:val="00A560C9"/>
    <w:rsid w:val="00A579CA"/>
    <w:rsid w:val="00A57B89"/>
    <w:rsid w:val="00A63FF0"/>
    <w:rsid w:val="00A642FE"/>
    <w:rsid w:val="00A6534C"/>
    <w:rsid w:val="00A7281E"/>
    <w:rsid w:val="00A73262"/>
    <w:rsid w:val="00A8290C"/>
    <w:rsid w:val="00A829FD"/>
    <w:rsid w:val="00A82D77"/>
    <w:rsid w:val="00A85C3F"/>
    <w:rsid w:val="00A927C2"/>
    <w:rsid w:val="00A945D1"/>
    <w:rsid w:val="00A950CD"/>
    <w:rsid w:val="00A95973"/>
    <w:rsid w:val="00A97BD7"/>
    <w:rsid w:val="00AA116F"/>
    <w:rsid w:val="00AA17AF"/>
    <w:rsid w:val="00AA34D0"/>
    <w:rsid w:val="00AA375F"/>
    <w:rsid w:val="00AA3F61"/>
    <w:rsid w:val="00AA59ED"/>
    <w:rsid w:val="00AA6C9C"/>
    <w:rsid w:val="00AA6E1D"/>
    <w:rsid w:val="00AA77EF"/>
    <w:rsid w:val="00AB06A9"/>
    <w:rsid w:val="00AB0CC7"/>
    <w:rsid w:val="00AB238A"/>
    <w:rsid w:val="00AB29BE"/>
    <w:rsid w:val="00AB2F13"/>
    <w:rsid w:val="00AB3D73"/>
    <w:rsid w:val="00AB4473"/>
    <w:rsid w:val="00AB58D9"/>
    <w:rsid w:val="00AB5E85"/>
    <w:rsid w:val="00AB6C05"/>
    <w:rsid w:val="00AB7116"/>
    <w:rsid w:val="00AB73D2"/>
    <w:rsid w:val="00AC155D"/>
    <w:rsid w:val="00AC1A53"/>
    <w:rsid w:val="00AC6ACF"/>
    <w:rsid w:val="00AE22C7"/>
    <w:rsid w:val="00AF3752"/>
    <w:rsid w:val="00AF7695"/>
    <w:rsid w:val="00B004A9"/>
    <w:rsid w:val="00B021F2"/>
    <w:rsid w:val="00B0472E"/>
    <w:rsid w:val="00B07744"/>
    <w:rsid w:val="00B109DF"/>
    <w:rsid w:val="00B12EA7"/>
    <w:rsid w:val="00B204CE"/>
    <w:rsid w:val="00B220E5"/>
    <w:rsid w:val="00B22ACC"/>
    <w:rsid w:val="00B2516F"/>
    <w:rsid w:val="00B25542"/>
    <w:rsid w:val="00B257D5"/>
    <w:rsid w:val="00B26501"/>
    <w:rsid w:val="00B40CA7"/>
    <w:rsid w:val="00B45F15"/>
    <w:rsid w:val="00B46312"/>
    <w:rsid w:val="00B46C42"/>
    <w:rsid w:val="00B4706B"/>
    <w:rsid w:val="00B47459"/>
    <w:rsid w:val="00B510DB"/>
    <w:rsid w:val="00B52649"/>
    <w:rsid w:val="00B52975"/>
    <w:rsid w:val="00B53736"/>
    <w:rsid w:val="00B56813"/>
    <w:rsid w:val="00B6120F"/>
    <w:rsid w:val="00B64AA6"/>
    <w:rsid w:val="00B66E06"/>
    <w:rsid w:val="00B67C9B"/>
    <w:rsid w:val="00B706DC"/>
    <w:rsid w:val="00B71E58"/>
    <w:rsid w:val="00B76830"/>
    <w:rsid w:val="00B77981"/>
    <w:rsid w:val="00B82F57"/>
    <w:rsid w:val="00B83FEA"/>
    <w:rsid w:val="00B849DF"/>
    <w:rsid w:val="00B90C4A"/>
    <w:rsid w:val="00B92C37"/>
    <w:rsid w:val="00B9440B"/>
    <w:rsid w:val="00B95045"/>
    <w:rsid w:val="00B950EC"/>
    <w:rsid w:val="00B972C3"/>
    <w:rsid w:val="00BA2EE8"/>
    <w:rsid w:val="00BA7697"/>
    <w:rsid w:val="00BB4B0B"/>
    <w:rsid w:val="00BB5089"/>
    <w:rsid w:val="00BB54E1"/>
    <w:rsid w:val="00BC4C88"/>
    <w:rsid w:val="00BC5A47"/>
    <w:rsid w:val="00BD516A"/>
    <w:rsid w:val="00BD7A55"/>
    <w:rsid w:val="00BF2228"/>
    <w:rsid w:val="00C01EA9"/>
    <w:rsid w:val="00C02B85"/>
    <w:rsid w:val="00C05A24"/>
    <w:rsid w:val="00C05A87"/>
    <w:rsid w:val="00C07648"/>
    <w:rsid w:val="00C07F44"/>
    <w:rsid w:val="00C11DCB"/>
    <w:rsid w:val="00C12EB5"/>
    <w:rsid w:val="00C14F34"/>
    <w:rsid w:val="00C166A8"/>
    <w:rsid w:val="00C21481"/>
    <w:rsid w:val="00C2257C"/>
    <w:rsid w:val="00C232ED"/>
    <w:rsid w:val="00C3273B"/>
    <w:rsid w:val="00C350C9"/>
    <w:rsid w:val="00C35E5B"/>
    <w:rsid w:val="00C4118F"/>
    <w:rsid w:val="00C452BF"/>
    <w:rsid w:val="00C45E70"/>
    <w:rsid w:val="00C45E9B"/>
    <w:rsid w:val="00C4742E"/>
    <w:rsid w:val="00C478E0"/>
    <w:rsid w:val="00C51C55"/>
    <w:rsid w:val="00C51D79"/>
    <w:rsid w:val="00C52CEA"/>
    <w:rsid w:val="00C5427E"/>
    <w:rsid w:val="00C542F5"/>
    <w:rsid w:val="00C54A6F"/>
    <w:rsid w:val="00C560EB"/>
    <w:rsid w:val="00C60252"/>
    <w:rsid w:val="00C60693"/>
    <w:rsid w:val="00C61621"/>
    <w:rsid w:val="00C650B0"/>
    <w:rsid w:val="00C65B8E"/>
    <w:rsid w:val="00C65F30"/>
    <w:rsid w:val="00C677E7"/>
    <w:rsid w:val="00C72B13"/>
    <w:rsid w:val="00C72E5D"/>
    <w:rsid w:val="00C73C75"/>
    <w:rsid w:val="00C76CA7"/>
    <w:rsid w:val="00C8057C"/>
    <w:rsid w:val="00C84A21"/>
    <w:rsid w:val="00C8660C"/>
    <w:rsid w:val="00C86BAC"/>
    <w:rsid w:val="00C905B7"/>
    <w:rsid w:val="00C9143A"/>
    <w:rsid w:val="00C945AB"/>
    <w:rsid w:val="00C94AE7"/>
    <w:rsid w:val="00C96860"/>
    <w:rsid w:val="00C96DEA"/>
    <w:rsid w:val="00CA0B4F"/>
    <w:rsid w:val="00CA71AE"/>
    <w:rsid w:val="00CB02C5"/>
    <w:rsid w:val="00CB518D"/>
    <w:rsid w:val="00CB51D0"/>
    <w:rsid w:val="00CB7849"/>
    <w:rsid w:val="00CB7DF8"/>
    <w:rsid w:val="00CD7416"/>
    <w:rsid w:val="00CD7564"/>
    <w:rsid w:val="00CE1BB2"/>
    <w:rsid w:val="00CE262B"/>
    <w:rsid w:val="00CF057C"/>
    <w:rsid w:val="00CF0E12"/>
    <w:rsid w:val="00CF10BA"/>
    <w:rsid w:val="00CF4277"/>
    <w:rsid w:val="00CF5AA3"/>
    <w:rsid w:val="00D0351F"/>
    <w:rsid w:val="00D06B08"/>
    <w:rsid w:val="00D11485"/>
    <w:rsid w:val="00D1306D"/>
    <w:rsid w:val="00D14E03"/>
    <w:rsid w:val="00D17FCC"/>
    <w:rsid w:val="00D20781"/>
    <w:rsid w:val="00D216AE"/>
    <w:rsid w:val="00D21882"/>
    <w:rsid w:val="00D22549"/>
    <w:rsid w:val="00D271DD"/>
    <w:rsid w:val="00D3156F"/>
    <w:rsid w:val="00D33990"/>
    <w:rsid w:val="00D340B1"/>
    <w:rsid w:val="00D35DCB"/>
    <w:rsid w:val="00D36BE2"/>
    <w:rsid w:val="00D4161F"/>
    <w:rsid w:val="00D47C94"/>
    <w:rsid w:val="00D51005"/>
    <w:rsid w:val="00D52D44"/>
    <w:rsid w:val="00D54705"/>
    <w:rsid w:val="00D55ECF"/>
    <w:rsid w:val="00D571A8"/>
    <w:rsid w:val="00D62E6A"/>
    <w:rsid w:val="00D655BC"/>
    <w:rsid w:val="00D67CB3"/>
    <w:rsid w:val="00D70215"/>
    <w:rsid w:val="00D71F32"/>
    <w:rsid w:val="00D727FF"/>
    <w:rsid w:val="00D73B41"/>
    <w:rsid w:val="00D759E1"/>
    <w:rsid w:val="00D75AFF"/>
    <w:rsid w:val="00D75DC9"/>
    <w:rsid w:val="00D80F89"/>
    <w:rsid w:val="00D84B3B"/>
    <w:rsid w:val="00D85431"/>
    <w:rsid w:val="00D85837"/>
    <w:rsid w:val="00D87C3F"/>
    <w:rsid w:val="00D9099C"/>
    <w:rsid w:val="00D928F3"/>
    <w:rsid w:val="00D92D65"/>
    <w:rsid w:val="00D94A68"/>
    <w:rsid w:val="00D95998"/>
    <w:rsid w:val="00D96069"/>
    <w:rsid w:val="00DA1DA2"/>
    <w:rsid w:val="00DA3455"/>
    <w:rsid w:val="00DA47DE"/>
    <w:rsid w:val="00DA5243"/>
    <w:rsid w:val="00DA78AE"/>
    <w:rsid w:val="00DB0839"/>
    <w:rsid w:val="00DB193B"/>
    <w:rsid w:val="00DB4224"/>
    <w:rsid w:val="00DB6888"/>
    <w:rsid w:val="00DB6BD6"/>
    <w:rsid w:val="00DB797D"/>
    <w:rsid w:val="00DC11AE"/>
    <w:rsid w:val="00DC439C"/>
    <w:rsid w:val="00DD1022"/>
    <w:rsid w:val="00DD64AC"/>
    <w:rsid w:val="00DD72FB"/>
    <w:rsid w:val="00DD750B"/>
    <w:rsid w:val="00DE1A72"/>
    <w:rsid w:val="00DE247E"/>
    <w:rsid w:val="00DE3884"/>
    <w:rsid w:val="00DE55BD"/>
    <w:rsid w:val="00DE69CC"/>
    <w:rsid w:val="00DE70E3"/>
    <w:rsid w:val="00DF333A"/>
    <w:rsid w:val="00DF352D"/>
    <w:rsid w:val="00DF37E6"/>
    <w:rsid w:val="00DF40C1"/>
    <w:rsid w:val="00DF578F"/>
    <w:rsid w:val="00DF57EB"/>
    <w:rsid w:val="00DF757A"/>
    <w:rsid w:val="00E00223"/>
    <w:rsid w:val="00E00728"/>
    <w:rsid w:val="00E05138"/>
    <w:rsid w:val="00E06933"/>
    <w:rsid w:val="00E07D4D"/>
    <w:rsid w:val="00E14E39"/>
    <w:rsid w:val="00E22062"/>
    <w:rsid w:val="00E230D2"/>
    <w:rsid w:val="00E241EC"/>
    <w:rsid w:val="00E245A1"/>
    <w:rsid w:val="00E26F1E"/>
    <w:rsid w:val="00E27E83"/>
    <w:rsid w:val="00E31244"/>
    <w:rsid w:val="00E34F7C"/>
    <w:rsid w:val="00E35588"/>
    <w:rsid w:val="00E44B02"/>
    <w:rsid w:val="00E45627"/>
    <w:rsid w:val="00E47339"/>
    <w:rsid w:val="00E50E01"/>
    <w:rsid w:val="00E51E09"/>
    <w:rsid w:val="00E51EF7"/>
    <w:rsid w:val="00E57CB8"/>
    <w:rsid w:val="00E6140D"/>
    <w:rsid w:val="00E63A82"/>
    <w:rsid w:val="00E65BA7"/>
    <w:rsid w:val="00E6626B"/>
    <w:rsid w:val="00E71F7A"/>
    <w:rsid w:val="00E7235D"/>
    <w:rsid w:val="00E76A97"/>
    <w:rsid w:val="00E77CF2"/>
    <w:rsid w:val="00E80495"/>
    <w:rsid w:val="00E80749"/>
    <w:rsid w:val="00E80B61"/>
    <w:rsid w:val="00E80B6F"/>
    <w:rsid w:val="00E80CBC"/>
    <w:rsid w:val="00E82163"/>
    <w:rsid w:val="00E83AAA"/>
    <w:rsid w:val="00E84AC5"/>
    <w:rsid w:val="00E9115E"/>
    <w:rsid w:val="00E92BD8"/>
    <w:rsid w:val="00E94FDB"/>
    <w:rsid w:val="00E9740C"/>
    <w:rsid w:val="00EA0411"/>
    <w:rsid w:val="00EA6528"/>
    <w:rsid w:val="00EB048A"/>
    <w:rsid w:val="00EB5632"/>
    <w:rsid w:val="00EB56D1"/>
    <w:rsid w:val="00EB68B3"/>
    <w:rsid w:val="00EB6F18"/>
    <w:rsid w:val="00EB7E05"/>
    <w:rsid w:val="00EC0353"/>
    <w:rsid w:val="00EC3CEA"/>
    <w:rsid w:val="00EC4495"/>
    <w:rsid w:val="00EC4ACF"/>
    <w:rsid w:val="00EC5D77"/>
    <w:rsid w:val="00ED0FE5"/>
    <w:rsid w:val="00ED6163"/>
    <w:rsid w:val="00ED723C"/>
    <w:rsid w:val="00EE2AF0"/>
    <w:rsid w:val="00EE3AE4"/>
    <w:rsid w:val="00EE4AF0"/>
    <w:rsid w:val="00EE5011"/>
    <w:rsid w:val="00EF0678"/>
    <w:rsid w:val="00EF0E95"/>
    <w:rsid w:val="00EF0F5D"/>
    <w:rsid w:val="00EF57FD"/>
    <w:rsid w:val="00EF65D6"/>
    <w:rsid w:val="00F02CE6"/>
    <w:rsid w:val="00F0333D"/>
    <w:rsid w:val="00F07C56"/>
    <w:rsid w:val="00F10042"/>
    <w:rsid w:val="00F13526"/>
    <w:rsid w:val="00F13F0B"/>
    <w:rsid w:val="00F15B4B"/>
    <w:rsid w:val="00F227EC"/>
    <w:rsid w:val="00F26A27"/>
    <w:rsid w:val="00F3012D"/>
    <w:rsid w:val="00F30C0E"/>
    <w:rsid w:val="00F31A2E"/>
    <w:rsid w:val="00F324CC"/>
    <w:rsid w:val="00F33096"/>
    <w:rsid w:val="00F3745B"/>
    <w:rsid w:val="00F37D31"/>
    <w:rsid w:val="00F40F57"/>
    <w:rsid w:val="00F41BFC"/>
    <w:rsid w:val="00F423D5"/>
    <w:rsid w:val="00F456CE"/>
    <w:rsid w:val="00F502FE"/>
    <w:rsid w:val="00F516FC"/>
    <w:rsid w:val="00F51AF0"/>
    <w:rsid w:val="00F52C29"/>
    <w:rsid w:val="00F53B9D"/>
    <w:rsid w:val="00F5787A"/>
    <w:rsid w:val="00F64DB4"/>
    <w:rsid w:val="00F670E0"/>
    <w:rsid w:val="00F73731"/>
    <w:rsid w:val="00F76852"/>
    <w:rsid w:val="00F8376C"/>
    <w:rsid w:val="00F8445B"/>
    <w:rsid w:val="00F859A5"/>
    <w:rsid w:val="00F915D8"/>
    <w:rsid w:val="00F91806"/>
    <w:rsid w:val="00F92D67"/>
    <w:rsid w:val="00F93037"/>
    <w:rsid w:val="00F94FFB"/>
    <w:rsid w:val="00FA2277"/>
    <w:rsid w:val="00FA2A5B"/>
    <w:rsid w:val="00FA2DF4"/>
    <w:rsid w:val="00FA45E4"/>
    <w:rsid w:val="00FA778E"/>
    <w:rsid w:val="00FA7F56"/>
    <w:rsid w:val="00FB3B17"/>
    <w:rsid w:val="00FB40D2"/>
    <w:rsid w:val="00FB7005"/>
    <w:rsid w:val="00FC2D6F"/>
    <w:rsid w:val="00FC2FC3"/>
    <w:rsid w:val="00FC438D"/>
    <w:rsid w:val="00FD094E"/>
    <w:rsid w:val="00FD106D"/>
    <w:rsid w:val="00FD20A5"/>
    <w:rsid w:val="00FD2AC7"/>
    <w:rsid w:val="00FD2AC9"/>
    <w:rsid w:val="00FD2E30"/>
    <w:rsid w:val="00FD4690"/>
    <w:rsid w:val="00FD4E4E"/>
    <w:rsid w:val="00FD616E"/>
    <w:rsid w:val="00FE143B"/>
    <w:rsid w:val="00FE72AB"/>
    <w:rsid w:val="00FF12E4"/>
    <w:rsid w:val="00FF3347"/>
    <w:rsid w:val="00FF3717"/>
    <w:rsid w:val="00FF3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width-percent:400;mso-height-percent:200;mso-width-relative:margin;mso-height-relative:margin" fillcolor="white">
      <v:fill color="white"/>
      <v:textbox style="mso-fit-shape-to-text:t"/>
    </o:shapedefaults>
    <o:shapelayout v:ext="edit">
      <o:idmap v:ext="edit" data="2"/>
    </o:shapelayout>
  </w:shapeDefaults>
  <w:doNotEmbedSmartTags/>
  <w:decimalSymbol w:val=","/>
  <w:listSeparator w:val=";"/>
  <w14:docId w14:val="1CE545D4"/>
  <w15:chartTrackingRefBased/>
  <w15:docId w15:val="{C56A3F0C-71E3-A44F-A2FB-D4C810F1A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 w:uiPriority="99"/>
    <w:lsdException w:name="header" w:locked="1"/>
    <w:lsdException w:name="footer" w:locked="1" w:uiPriority="99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 w:uiPriority="99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 w:uiPriority="99"/>
    <w:lsdException w:name="E-mail Signature" w:locked="1"/>
    <w:lsdException w:name="HTML Top of Form" w:locked="1"/>
    <w:lsdException w:name="HTML Bottom of Form" w:locked="1"/>
    <w:lsdException w:name="Normal (Web)" w:locked="1" w:uiPriority="99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/>
    <w:lsdException w:name="Table Grid" w:locked="1" w:uiPriority="59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16E3E"/>
    <w:rPr>
      <w:sz w:val="24"/>
      <w:szCs w:val="24"/>
      <w:lang w:val="en-US" w:eastAsia="en-US"/>
    </w:rPr>
  </w:style>
  <w:style w:type="paragraph" w:styleId="Nagwek1">
    <w:name w:val="heading 1"/>
    <w:basedOn w:val="Normalny"/>
    <w:next w:val="Normalny"/>
    <w:link w:val="Nagwek1Znak"/>
    <w:qFormat/>
    <w:locked/>
    <w:rsid w:val="00CF10B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formatowania">
    <w:name w:val="Bez formatowania"/>
    <w:pPr>
      <w:spacing w:after="200" w:line="276" w:lineRule="auto"/>
    </w:pPr>
    <w:rPr>
      <w:rFonts w:ascii="Calibri" w:eastAsia="ヒラギノ角ゴ Pro W3" w:hAnsi="Calibri"/>
      <w:color w:val="000000"/>
      <w:sz w:val="22"/>
    </w:rPr>
  </w:style>
  <w:style w:type="paragraph" w:customStyle="1" w:styleId="Stopka1">
    <w:name w:val="Stopka1"/>
    <w:pPr>
      <w:tabs>
        <w:tab w:val="center" w:pos="4536"/>
        <w:tab w:val="right" w:pos="9072"/>
      </w:tabs>
    </w:pPr>
    <w:rPr>
      <w:rFonts w:ascii="Adobe Garamond Pro" w:eastAsia="ヒラギノ角ゴ Pro W3" w:hAnsi="Adobe Garamond Pro"/>
      <w:color w:val="000000"/>
      <w:sz w:val="22"/>
    </w:rPr>
  </w:style>
  <w:style w:type="paragraph" w:customStyle="1" w:styleId="Czgwna">
    <w:name w:val="Część główna"/>
    <w:rPr>
      <w:rFonts w:ascii="Helvetica" w:eastAsia="ヒラギノ角ゴ Pro W3" w:hAnsi="Helvetica"/>
      <w:color w:val="000000"/>
      <w:sz w:val="24"/>
    </w:rPr>
  </w:style>
  <w:style w:type="numbering" w:customStyle="1" w:styleId="Legal">
    <w:name w:val="Legal"/>
    <w:pPr>
      <w:numPr>
        <w:numId w:val="1"/>
      </w:numPr>
    </w:pPr>
  </w:style>
  <w:style w:type="paragraph" w:styleId="Tekstdymka">
    <w:name w:val="Balloon Text"/>
    <w:basedOn w:val="Normalny"/>
    <w:link w:val="TekstdymkaZnak"/>
    <w:locked/>
    <w:rsid w:val="00F915D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F915D8"/>
    <w:rPr>
      <w:rFonts w:ascii="Tahoma" w:hAnsi="Tahoma" w:cs="Tahoma"/>
      <w:sz w:val="16"/>
      <w:szCs w:val="16"/>
      <w:lang w:val="en-US" w:eastAsia="en-US"/>
    </w:rPr>
  </w:style>
  <w:style w:type="paragraph" w:styleId="Nagwek">
    <w:name w:val="header"/>
    <w:basedOn w:val="Normalny"/>
    <w:link w:val="NagwekZnak"/>
    <w:locked/>
    <w:rsid w:val="00F915D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F915D8"/>
    <w:rPr>
      <w:sz w:val="24"/>
      <w:szCs w:val="24"/>
    </w:rPr>
  </w:style>
  <w:style w:type="paragraph" w:styleId="Stopka">
    <w:name w:val="footer"/>
    <w:aliases w:val="Footer Char"/>
    <w:basedOn w:val="Normalny"/>
    <w:link w:val="StopkaZnak"/>
    <w:uiPriority w:val="99"/>
    <w:locked/>
    <w:rsid w:val="00F915D8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Footer Char Znak"/>
    <w:link w:val="Stopka"/>
    <w:uiPriority w:val="99"/>
    <w:rsid w:val="00F915D8"/>
    <w:rPr>
      <w:sz w:val="24"/>
      <w:szCs w:val="24"/>
      <w:lang w:val="en-US" w:eastAsia="en-US"/>
    </w:rPr>
  </w:style>
  <w:style w:type="paragraph" w:customStyle="1" w:styleId="Default">
    <w:name w:val="Default"/>
    <w:rsid w:val="003542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locked/>
    <w:rsid w:val="00604180"/>
    <w:pPr>
      <w:spacing w:before="100" w:beforeAutospacing="1" w:after="100" w:afterAutospacing="1"/>
    </w:pPr>
    <w:rPr>
      <w:rFonts w:eastAsia="Calibri"/>
      <w:lang w:val="pl-PL" w:eastAsia="pl-PL"/>
    </w:rPr>
  </w:style>
  <w:style w:type="character" w:customStyle="1" w:styleId="st">
    <w:name w:val="st"/>
    <w:basedOn w:val="Domylnaczcionkaakapitu"/>
    <w:rsid w:val="00A03395"/>
  </w:style>
  <w:style w:type="paragraph" w:styleId="Akapitzlist">
    <w:name w:val="List Paragraph"/>
    <w:basedOn w:val="Normalny"/>
    <w:uiPriority w:val="34"/>
    <w:qFormat/>
    <w:rsid w:val="00677C2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pl-PL"/>
    </w:rPr>
  </w:style>
  <w:style w:type="character" w:customStyle="1" w:styleId="apple-tab-span">
    <w:name w:val="apple-tab-span"/>
    <w:basedOn w:val="Domylnaczcionkaakapitu"/>
    <w:rsid w:val="00345FDD"/>
  </w:style>
  <w:style w:type="character" w:customStyle="1" w:styleId="ft">
    <w:name w:val="ft"/>
    <w:basedOn w:val="Domylnaczcionkaakapitu"/>
    <w:rsid w:val="004C6220"/>
  </w:style>
  <w:style w:type="character" w:styleId="Odwoaniedokomentarza">
    <w:name w:val="annotation reference"/>
    <w:uiPriority w:val="99"/>
    <w:unhideWhenUsed/>
    <w:locked/>
    <w:rsid w:val="005D1E3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locked/>
    <w:rsid w:val="005D1E36"/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5D1E36"/>
    <w:rPr>
      <w:rFonts w:eastAsia="Times New Roman"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locked/>
    <w:rsid w:val="009C2BA1"/>
    <w:rPr>
      <w:b/>
      <w:bCs/>
      <w:lang w:val="en-US" w:eastAsia="en-US"/>
    </w:rPr>
  </w:style>
  <w:style w:type="character" w:customStyle="1" w:styleId="TematkomentarzaZnak">
    <w:name w:val="Temat komentarza Znak"/>
    <w:link w:val="Tematkomentarza"/>
    <w:rsid w:val="009C2BA1"/>
    <w:rPr>
      <w:rFonts w:eastAsia="Times New Roman" w:cs="Times New Roman"/>
      <w:b/>
      <w:bCs/>
      <w:lang w:val="en-US" w:eastAsia="en-US"/>
    </w:rPr>
  </w:style>
  <w:style w:type="paragraph" w:styleId="Zwykytekst">
    <w:name w:val="Plain Text"/>
    <w:basedOn w:val="Normalny"/>
    <w:link w:val="ZwykytekstZnak"/>
    <w:uiPriority w:val="99"/>
    <w:unhideWhenUsed/>
    <w:locked/>
    <w:rsid w:val="00022AEB"/>
    <w:rPr>
      <w:rFonts w:ascii="Consolas" w:eastAsia="Calibri" w:hAnsi="Consolas"/>
      <w:sz w:val="21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022AEB"/>
    <w:rPr>
      <w:rFonts w:ascii="Consolas" w:eastAsia="Calibri" w:hAnsi="Consolas" w:cs="Consolas"/>
      <w:sz w:val="21"/>
      <w:szCs w:val="21"/>
    </w:rPr>
  </w:style>
  <w:style w:type="paragraph" w:styleId="Podtytu">
    <w:name w:val="Subtitle"/>
    <w:basedOn w:val="Normalny"/>
    <w:next w:val="Normalny"/>
    <w:link w:val="PodtytuZnak"/>
    <w:qFormat/>
    <w:locked/>
    <w:rsid w:val="00C60252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link w:val="Podtytu"/>
    <w:rsid w:val="00C60252"/>
    <w:rPr>
      <w:rFonts w:ascii="Cambria" w:eastAsia="Times New Roman" w:hAnsi="Cambria" w:cs="Times New Roman"/>
      <w:sz w:val="24"/>
      <w:szCs w:val="24"/>
      <w:lang w:val="en-US" w:eastAsia="en-US"/>
    </w:rPr>
  </w:style>
  <w:style w:type="table" w:styleId="Tabela-Siatka">
    <w:name w:val="Table Grid"/>
    <w:basedOn w:val="Standardowy"/>
    <w:uiPriority w:val="59"/>
    <w:locked/>
    <w:rsid w:val="000645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locked/>
    <w:rsid w:val="00B67C9B"/>
    <w:rPr>
      <w:color w:val="0000FF"/>
      <w:u w:val="single"/>
    </w:rPr>
  </w:style>
  <w:style w:type="paragraph" w:customStyle="1" w:styleId="Akapitzlist1">
    <w:name w:val="Akapit z listą1"/>
    <w:basedOn w:val="Normalny"/>
    <w:rsid w:val="0088628B"/>
    <w:pPr>
      <w:spacing w:after="200" w:line="276" w:lineRule="auto"/>
      <w:ind w:left="720"/>
    </w:pPr>
    <w:rPr>
      <w:rFonts w:ascii="Calibri" w:hAnsi="Calibri" w:cs="Calibri"/>
      <w:sz w:val="22"/>
      <w:szCs w:val="22"/>
      <w:lang w:val="pl-PL"/>
    </w:rPr>
  </w:style>
  <w:style w:type="paragraph" w:styleId="Tekstprzypisukocowego">
    <w:name w:val="endnote text"/>
    <w:basedOn w:val="Normalny"/>
    <w:link w:val="TekstprzypisukocowegoZnak"/>
    <w:locked/>
    <w:rsid w:val="009D576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9D576A"/>
    <w:rPr>
      <w:lang w:val="en-US" w:eastAsia="en-US"/>
    </w:rPr>
  </w:style>
  <w:style w:type="character" w:styleId="Odwoanieprzypisukocowego">
    <w:name w:val="endnote reference"/>
    <w:locked/>
    <w:rsid w:val="009D576A"/>
    <w:rPr>
      <w:vertAlign w:val="superscript"/>
    </w:rPr>
  </w:style>
  <w:style w:type="character" w:customStyle="1" w:styleId="Nagwek1Znak">
    <w:name w:val="Nagłówek 1 Znak"/>
    <w:link w:val="Nagwek1"/>
    <w:rsid w:val="00CF10BA"/>
    <w:rPr>
      <w:rFonts w:ascii="Cambria" w:eastAsia="Times New Roman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mcetext-insertedbyben">
    <w:name w:val="mcetext-insertedbyben"/>
    <w:rsid w:val="00514A78"/>
  </w:style>
  <w:style w:type="paragraph" w:styleId="Tekstprzypisudolnego">
    <w:name w:val="footnote text"/>
    <w:basedOn w:val="Normalny"/>
    <w:link w:val="TekstprzypisudolnegoZnak"/>
    <w:locked/>
    <w:rsid w:val="00FC2F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C2FC3"/>
    <w:rPr>
      <w:lang w:val="en-US" w:eastAsia="en-US"/>
    </w:rPr>
  </w:style>
  <w:style w:type="character" w:customStyle="1" w:styleId="Znakiprzypiswdolnych">
    <w:name w:val="Znaki przypisów dolnych"/>
    <w:rsid w:val="00FC2FC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8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9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2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2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5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3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900</Words>
  <Characters>5403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cp:lastModifiedBy>Zofia Konopka</cp:lastModifiedBy>
  <cp:revision>2</cp:revision>
  <cp:lastPrinted>2023-10-09T09:25:00Z</cp:lastPrinted>
  <dcterms:created xsi:type="dcterms:W3CDTF">2023-10-11T05:44:00Z</dcterms:created>
  <dcterms:modified xsi:type="dcterms:W3CDTF">2023-10-11T05:44:00Z</dcterms:modified>
</cp:coreProperties>
</file>