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C381" w14:textId="1AD669E1" w:rsidR="00613046" w:rsidRPr="00C854B4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C854B4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B227D4" w:rsidRPr="00C854B4">
        <w:rPr>
          <w:rFonts w:ascii="Calibri" w:hAnsi="Calibri" w:cs="Calibri"/>
          <w:b/>
          <w:sz w:val="20"/>
          <w:szCs w:val="20"/>
          <w:lang w:val="pl-PL"/>
        </w:rPr>
        <w:t>C</w:t>
      </w:r>
      <w:r w:rsidRPr="00C854B4">
        <w:rPr>
          <w:rFonts w:ascii="Calibri" w:hAnsi="Calibri" w:cs="Calibri"/>
          <w:b/>
          <w:sz w:val="20"/>
          <w:szCs w:val="20"/>
          <w:lang w:val="pl-PL"/>
        </w:rPr>
        <w:br/>
      </w:r>
      <w:r w:rsidRPr="00C854B4">
        <w:rPr>
          <w:rFonts w:ascii="Calibri" w:hAnsi="Calibri" w:cs="Calibri"/>
          <w:sz w:val="20"/>
          <w:szCs w:val="20"/>
          <w:lang w:val="pl-PL"/>
        </w:rPr>
        <w:t xml:space="preserve">do </w:t>
      </w:r>
      <w:r w:rsidR="00933AF7" w:rsidRPr="00C854B4">
        <w:rPr>
          <w:rFonts w:ascii="Calibri" w:hAnsi="Calibri" w:cs="Calibri"/>
          <w:sz w:val="20"/>
          <w:szCs w:val="20"/>
          <w:lang w:val="pl-PL"/>
        </w:rPr>
        <w:t>Umowy</w:t>
      </w:r>
      <w:r w:rsidRPr="00C854B4">
        <w:rPr>
          <w:rFonts w:ascii="Calibri" w:hAnsi="Calibri" w:cs="Calibri"/>
          <w:sz w:val="20"/>
          <w:szCs w:val="20"/>
          <w:lang w:val="pl-PL"/>
        </w:rPr>
        <w:t xml:space="preserve"> uczestnictwa </w:t>
      </w:r>
      <w:r w:rsidR="00933AF7" w:rsidRPr="00C854B4">
        <w:rPr>
          <w:rFonts w:ascii="Calibri" w:hAnsi="Calibri" w:cs="Calibri"/>
          <w:sz w:val="20"/>
          <w:szCs w:val="20"/>
          <w:lang w:val="pl-PL"/>
        </w:rPr>
        <w:br/>
      </w:r>
      <w:r w:rsidRPr="00C854B4">
        <w:rPr>
          <w:rFonts w:ascii="Calibri" w:hAnsi="Calibri" w:cs="Calibri"/>
          <w:sz w:val="20"/>
          <w:szCs w:val="20"/>
          <w:lang w:val="pl-PL"/>
        </w:rPr>
        <w:t>w projekcie nr FERS.01.05-IP.08-0208/25</w:t>
      </w:r>
      <w:r w:rsidRPr="00C854B4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C854B4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C854B4" w:rsidRDefault="001052EE" w:rsidP="00933AF7">
      <w:pPr>
        <w:spacing w:line="276" w:lineRule="auto"/>
        <w:rPr>
          <w:rFonts w:ascii="Calibri" w:hAnsi="Calibri" w:cs="Calibri"/>
          <w:lang w:val="pl-PL"/>
        </w:rPr>
      </w:pPr>
    </w:p>
    <w:p w14:paraId="6B9BAA72" w14:textId="52F966C8" w:rsidR="00BB3688" w:rsidRPr="00C854B4" w:rsidRDefault="00933AF7" w:rsidP="00933AF7">
      <w:pPr>
        <w:spacing w:line="276" w:lineRule="auto"/>
        <w:jc w:val="center"/>
        <w:rPr>
          <w:rFonts w:ascii="Calibri" w:hAnsi="Calibri" w:cs="Calibri"/>
          <w:b/>
          <w:lang w:val="pl-PL"/>
        </w:rPr>
      </w:pPr>
      <w:r w:rsidRPr="00C854B4">
        <w:rPr>
          <w:rFonts w:ascii="Calibri" w:hAnsi="Calibri" w:cs="Calibri"/>
          <w:b/>
          <w:lang w:val="pl-PL"/>
        </w:rPr>
        <w:t>OŚWIADCZENIE UCZESTNIKA</w:t>
      </w:r>
      <w:r w:rsidR="00D04EF3" w:rsidRPr="00C854B4">
        <w:rPr>
          <w:rFonts w:ascii="Calibri" w:hAnsi="Calibri" w:cs="Calibri"/>
          <w:b/>
          <w:lang w:val="pl-PL"/>
        </w:rPr>
        <w:t>/-CZKI</w:t>
      </w:r>
      <w:r w:rsidRPr="00C854B4">
        <w:rPr>
          <w:rFonts w:ascii="Calibri" w:hAnsi="Calibri" w:cs="Calibri"/>
          <w:b/>
          <w:lang w:val="pl-PL"/>
        </w:rPr>
        <w:t xml:space="preserve"> PROJEKTU</w:t>
      </w:r>
    </w:p>
    <w:p w14:paraId="26FE03EA" w14:textId="4DE6C316" w:rsidR="001540D5" w:rsidRPr="00C854B4" w:rsidRDefault="001540D5" w:rsidP="00933AF7">
      <w:pPr>
        <w:spacing w:line="276" w:lineRule="auto"/>
        <w:jc w:val="center"/>
        <w:rPr>
          <w:rFonts w:ascii="Calibri" w:hAnsi="Calibri" w:cs="Calibri"/>
          <w:b/>
          <w:lang w:val="pl-PL"/>
        </w:rPr>
      </w:pPr>
    </w:p>
    <w:p w14:paraId="2A1B95C6" w14:textId="27BD43AF" w:rsidR="00933AF7" w:rsidRPr="00C854B4" w:rsidRDefault="00933AF7" w:rsidP="000B73B5">
      <w:pPr>
        <w:spacing w:line="276" w:lineRule="auto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Uwzględnia obowiązek informacyjny realizowany w związku z art. 13 i 14 rozporządzenia Parlamentu Europejskiego z dnia 27 kwietnia 2016 r. w sprawie ochrony osób fizycznych </w:t>
      </w:r>
      <w:r w:rsidR="000B73B5" w:rsidRPr="00C854B4">
        <w:rPr>
          <w:rFonts w:ascii="Calibri" w:hAnsi="Calibri" w:cs="Calibri"/>
          <w:lang w:val="pl-PL"/>
        </w:rPr>
        <w:t>w związku</w:t>
      </w:r>
      <w:r w:rsidRPr="00C854B4">
        <w:rPr>
          <w:rFonts w:ascii="Calibri" w:hAnsi="Calibri" w:cs="Calibri"/>
          <w:lang w:val="pl-PL"/>
        </w:rPr>
        <w:t xml:space="preserve"> z przetwarzaniem danych osobowych i w sprawie swobodnego przepływu takich danych oraz uchylenia dyrektywy 95/46/WE (dalej: „RODO”).</w:t>
      </w:r>
    </w:p>
    <w:p w14:paraId="7F4D8EB7" w14:textId="77777777" w:rsidR="00933AF7" w:rsidRPr="00C854B4" w:rsidRDefault="00933AF7" w:rsidP="000B73B5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5D68EEC0" w14:textId="2D31B8B6" w:rsidR="00933AF7" w:rsidRPr="00C854B4" w:rsidRDefault="00933AF7" w:rsidP="000B73B5">
      <w:pPr>
        <w:spacing w:after="120" w:line="276" w:lineRule="auto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W związku z przystąpieniem do projektu nr FERS.01.05-IP.08-0208/25 pn. </w:t>
      </w:r>
      <w:r w:rsidR="000B73B5" w:rsidRPr="00C854B4">
        <w:rPr>
          <w:rFonts w:ascii="Calibri" w:hAnsi="Calibri" w:cs="Calibri"/>
          <w:lang w:val="pl-PL"/>
        </w:rPr>
        <w:t>„Podniesienie</w:t>
      </w:r>
      <w:r w:rsidRPr="00C854B4">
        <w:rPr>
          <w:rFonts w:ascii="Calibri" w:hAnsi="Calibri" w:cs="Calibri"/>
          <w:lang w:val="pl-PL"/>
        </w:rPr>
        <w:t xml:space="preserve"> kompetencji dydaktycznych nauczycieli akademickich i doktorantów UWM w Olsztynie”</w:t>
      </w:r>
      <w:r w:rsidR="000C1AD0" w:rsidRPr="00C854B4">
        <w:rPr>
          <w:rFonts w:ascii="Calibri" w:hAnsi="Calibri" w:cs="Calibri"/>
          <w:lang w:val="pl-PL"/>
        </w:rPr>
        <w:t>,</w:t>
      </w:r>
      <w:r w:rsidRPr="00C854B4">
        <w:rPr>
          <w:rFonts w:ascii="Calibri" w:hAnsi="Calibri" w:cs="Calibri"/>
          <w:lang w:val="pl-PL"/>
        </w:rPr>
        <w:t xml:space="preserve"> umowa nr FERS.01.05-IP.08-0208/25-00 przyjmuję do wiadomości, że:</w:t>
      </w:r>
    </w:p>
    <w:p w14:paraId="1D9C27B9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C854B4">
        <w:rPr>
          <w:rFonts w:ascii="Calibri" w:hAnsi="Calibri" w:cs="Calibri"/>
          <w:lang w:val="pl-PL"/>
        </w:rPr>
        <w:t>Administratorem danych osobowych jest Uniwersytet Warmińsko-Mazurski w Olsztynie, 10-719 Olsztyn, ul. </w:t>
      </w:r>
      <w:r w:rsidRPr="00C854B4">
        <w:rPr>
          <w:rFonts w:ascii="Calibri" w:hAnsi="Calibri" w:cs="Calibri"/>
        </w:rPr>
        <w:t>Oczapowskiego 2.</w:t>
      </w:r>
    </w:p>
    <w:p w14:paraId="0AACB43C" w14:textId="7C224AC9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Przetwarzanie moich danych osobowych jest zgodne z prawem i spełnia warunki, o  których mowa art. 6 ust. 1 lit. c oraz art. 9 ust. 2 lit. g Rozporządzenia Parlamentu Europejskiego i</w:t>
      </w:r>
      <w:r w:rsidR="00C3777B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Rady (UE) 2016/679 (RODO)  – dane osobowe są niezbędne dla Programu Fundusze Europejskie dla Rozwoju Społecznego 2021–2027 (FERS) na podstawie: </w:t>
      </w:r>
    </w:p>
    <w:p w14:paraId="1E8B14FA" w14:textId="4A9C044B" w:rsidR="00933AF7" w:rsidRPr="00C854B4" w:rsidRDefault="00EF4CF8" w:rsidP="000B73B5">
      <w:pPr>
        <w:pStyle w:val="Akapitzlist"/>
        <w:numPr>
          <w:ilvl w:val="1"/>
          <w:numId w:val="30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R</w:t>
      </w:r>
      <w:r w:rsidR="00933AF7" w:rsidRPr="00C854B4">
        <w:rPr>
          <w:rFonts w:ascii="Calibri" w:hAnsi="Calibri" w:cs="Calibri"/>
          <w:lang w:val="pl-PL"/>
        </w:rPr>
        <w:t>ozporządzeni</w:t>
      </w:r>
      <w:r w:rsidRPr="00C854B4">
        <w:rPr>
          <w:rFonts w:ascii="Calibri" w:hAnsi="Calibri" w:cs="Calibri"/>
          <w:lang w:val="pl-PL"/>
        </w:rPr>
        <w:t>a</w:t>
      </w:r>
      <w:r w:rsidR="00933AF7" w:rsidRPr="00C854B4">
        <w:rPr>
          <w:rFonts w:ascii="Calibri" w:hAnsi="Calibri" w:cs="Calibri"/>
          <w:lang w:val="pl-PL"/>
        </w:rPr>
        <w:t xml:space="preserve"> Parlamentu Europejskiego i Rady (UE) 2021/1060 z 24 czerwca 2021 </w:t>
      </w:r>
      <w:r w:rsidR="00EE6BB8" w:rsidRPr="00C854B4">
        <w:rPr>
          <w:rFonts w:ascii="Calibri" w:hAnsi="Calibri" w:cs="Calibri"/>
          <w:lang w:val="pl-PL"/>
        </w:rPr>
        <w:t>r.</w:t>
      </w:r>
      <w:r w:rsidR="00933AF7" w:rsidRPr="00C854B4">
        <w:rPr>
          <w:rFonts w:ascii="Calibri" w:hAnsi="Calibri" w:cs="Calibri"/>
          <w:lang w:val="pl-PL"/>
        </w:rPr>
        <w:t xml:space="preserve">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</w:t>
      </w:r>
      <w:r w:rsidR="00C3777B" w:rsidRPr="00C854B4">
        <w:rPr>
          <w:rFonts w:ascii="Calibri" w:hAnsi="Calibri" w:cs="Calibri"/>
          <w:lang w:val="pl-PL"/>
        </w:rPr>
        <w:t> </w:t>
      </w:r>
      <w:r w:rsidR="00933AF7" w:rsidRPr="00C854B4">
        <w:rPr>
          <w:rFonts w:ascii="Calibri" w:hAnsi="Calibri" w:cs="Calibri"/>
          <w:lang w:val="pl-PL"/>
        </w:rPr>
        <w:t xml:space="preserve"> Polityki Wizowej,</w:t>
      </w:r>
    </w:p>
    <w:p w14:paraId="58B0709E" w14:textId="1072D662" w:rsidR="00933AF7" w:rsidRPr="00C854B4" w:rsidRDefault="00EF4CF8" w:rsidP="000B73B5">
      <w:pPr>
        <w:pStyle w:val="Akapitzlist"/>
        <w:numPr>
          <w:ilvl w:val="1"/>
          <w:numId w:val="30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R</w:t>
      </w:r>
      <w:r w:rsidR="00933AF7" w:rsidRPr="00C854B4">
        <w:rPr>
          <w:rFonts w:ascii="Calibri" w:hAnsi="Calibri" w:cs="Calibri"/>
          <w:lang w:val="pl-PL"/>
        </w:rPr>
        <w:t>ozporządzeni</w:t>
      </w:r>
      <w:r w:rsidRPr="00C854B4">
        <w:rPr>
          <w:rFonts w:ascii="Calibri" w:hAnsi="Calibri" w:cs="Calibri"/>
          <w:lang w:val="pl-PL"/>
        </w:rPr>
        <w:t>a</w:t>
      </w:r>
      <w:r w:rsidR="00933AF7" w:rsidRPr="00C854B4">
        <w:rPr>
          <w:rFonts w:ascii="Calibri" w:hAnsi="Calibri" w:cs="Calibri"/>
          <w:lang w:val="pl-PL"/>
        </w:rPr>
        <w:t xml:space="preserve"> Parlamentu Europejskiego i Rady (UE) 2021/1057 z dnia </w:t>
      </w:r>
      <w:r w:rsidRPr="00C854B4">
        <w:rPr>
          <w:rFonts w:ascii="Calibri" w:hAnsi="Calibri" w:cs="Calibri"/>
          <w:lang w:val="pl-PL"/>
        </w:rPr>
        <w:br/>
      </w:r>
      <w:r w:rsidR="00933AF7" w:rsidRPr="00C854B4">
        <w:rPr>
          <w:rFonts w:ascii="Calibri" w:hAnsi="Calibri" w:cs="Calibri"/>
          <w:lang w:val="pl-PL"/>
        </w:rPr>
        <w:t>24 czerwca 2021 r. ustanawiające Europejski Fundusz Społeczny Plus (EFS+) oraz uchylające rozporządzenie (UE) nr 1296/2013 (Dz. Urz. UE L 231 z 30.06.2021, str. 21, z późn. zm.)</w:t>
      </w:r>
    </w:p>
    <w:p w14:paraId="03DD4747" w14:textId="53D24AC4" w:rsidR="00933AF7" w:rsidRPr="00C854B4" w:rsidRDefault="00EF4CF8" w:rsidP="000B73B5">
      <w:pPr>
        <w:pStyle w:val="Akapitzlist"/>
        <w:numPr>
          <w:ilvl w:val="1"/>
          <w:numId w:val="30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U</w:t>
      </w:r>
      <w:r w:rsidR="00933AF7" w:rsidRPr="00C854B4">
        <w:rPr>
          <w:rFonts w:ascii="Calibri" w:hAnsi="Calibri" w:cs="Calibri"/>
          <w:lang w:val="pl-PL"/>
        </w:rPr>
        <w:t>staw</w:t>
      </w:r>
      <w:r w:rsidRPr="00C854B4">
        <w:rPr>
          <w:rFonts w:ascii="Calibri" w:hAnsi="Calibri" w:cs="Calibri"/>
          <w:lang w:val="pl-PL"/>
        </w:rPr>
        <w:t>y</w:t>
      </w:r>
      <w:r w:rsidR="00933AF7" w:rsidRPr="00C854B4">
        <w:rPr>
          <w:rFonts w:ascii="Calibri" w:hAnsi="Calibri" w:cs="Calibri"/>
          <w:lang w:val="pl-PL"/>
        </w:rPr>
        <w:t xml:space="preserve"> z dnia 28 kwietnia 2022 r. o zasadach realizacji zadań finansowanych ze środków europejskich w perspektywie finansowej 2021-2027, w szczególności </w:t>
      </w:r>
      <w:r w:rsidRPr="00C854B4">
        <w:rPr>
          <w:rFonts w:ascii="Calibri" w:hAnsi="Calibri" w:cs="Calibri"/>
          <w:lang w:val="pl-PL"/>
        </w:rPr>
        <w:br/>
      </w:r>
      <w:r w:rsidR="00933AF7" w:rsidRPr="00C854B4">
        <w:rPr>
          <w:rFonts w:ascii="Calibri" w:hAnsi="Calibri" w:cs="Calibri"/>
          <w:lang w:val="pl-PL"/>
        </w:rPr>
        <w:t>art. 87-93,</w:t>
      </w:r>
    </w:p>
    <w:p w14:paraId="5B041528" w14:textId="5E5D9413" w:rsidR="00933AF7" w:rsidRPr="00C854B4" w:rsidRDefault="00EF4CF8" w:rsidP="000B73B5">
      <w:pPr>
        <w:pStyle w:val="Akapitzlist"/>
        <w:numPr>
          <w:ilvl w:val="1"/>
          <w:numId w:val="30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U</w:t>
      </w:r>
      <w:r w:rsidR="00933AF7" w:rsidRPr="00C854B4">
        <w:rPr>
          <w:rFonts w:ascii="Calibri" w:hAnsi="Calibri" w:cs="Calibri"/>
          <w:lang w:val="pl-PL"/>
        </w:rPr>
        <w:t>staw</w:t>
      </w:r>
      <w:r w:rsidRPr="00C854B4">
        <w:rPr>
          <w:rFonts w:ascii="Calibri" w:hAnsi="Calibri" w:cs="Calibri"/>
          <w:lang w:val="pl-PL"/>
        </w:rPr>
        <w:t>y</w:t>
      </w:r>
      <w:r w:rsidR="00933AF7" w:rsidRPr="00C854B4">
        <w:rPr>
          <w:rFonts w:ascii="Calibri" w:hAnsi="Calibri" w:cs="Calibri"/>
          <w:lang w:val="pl-PL"/>
        </w:rPr>
        <w:t xml:space="preserve"> z 14 czerwca 1960 r. Kodeks postępowania administracyjnego</w:t>
      </w:r>
      <w:r w:rsidR="008F50C9" w:rsidRPr="00C854B4">
        <w:rPr>
          <w:rFonts w:ascii="Calibri" w:hAnsi="Calibri" w:cs="Calibri"/>
          <w:lang w:val="pl-PL"/>
        </w:rPr>
        <w:t xml:space="preserve"> (Dz. U. 1960 Nr</w:t>
      </w:r>
      <w:r w:rsidR="00C3777B" w:rsidRPr="00C854B4">
        <w:rPr>
          <w:rFonts w:ascii="Calibri" w:hAnsi="Calibri" w:cs="Calibri"/>
          <w:lang w:val="pl-PL"/>
        </w:rPr>
        <w:t> </w:t>
      </w:r>
      <w:r w:rsidR="008F50C9" w:rsidRPr="00C854B4">
        <w:rPr>
          <w:rFonts w:ascii="Calibri" w:hAnsi="Calibri" w:cs="Calibri"/>
          <w:lang w:val="pl-PL"/>
        </w:rPr>
        <w:t xml:space="preserve"> 30 poz. 168 z późn. zm.)</w:t>
      </w:r>
      <w:r w:rsidR="00933AF7" w:rsidRPr="00C854B4">
        <w:rPr>
          <w:rFonts w:ascii="Calibri" w:hAnsi="Calibri" w:cs="Calibri"/>
          <w:lang w:val="pl-PL"/>
        </w:rPr>
        <w:t>,</w:t>
      </w:r>
    </w:p>
    <w:p w14:paraId="46AC795F" w14:textId="79D5D0B5" w:rsidR="00933AF7" w:rsidRPr="00C854B4" w:rsidRDefault="00EF4CF8" w:rsidP="000B73B5">
      <w:pPr>
        <w:pStyle w:val="Akapitzlist"/>
        <w:numPr>
          <w:ilvl w:val="1"/>
          <w:numId w:val="30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U</w:t>
      </w:r>
      <w:r w:rsidR="00933AF7" w:rsidRPr="00C854B4">
        <w:rPr>
          <w:rFonts w:ascii="Calibri" w:hAnsi="Calibri" w:cs="Calibri"/>
          <w:lang w:val="pl-PL"/>
        </w:rPr>
        <w:t>stawa z 27 sierpnia 2009 r. o finansach publicznych</w:t>
      </w:r>
      <w:r w:rsidR="008F50C9" w:rsidRPr="00C854B4">
        <w:rPr>
          <w:rFonts w:ascii="Calibri" w:hAnsi="Calibri" w:cs="Calibri"/>
          <w:lang w:val="pl-PL"/>
        </w:rPr>
        <w:t xml:space="preserve"> (Dz. U. 2009 Nr 157 poz. 1240 z</w:t>
      </w:r>
      <w:r w:rsidR="00C3777B" w:rsidRPr="00C854B4">
        <w:rPr>
          <w:rFonts w:ascii="Calibri" w:hAnsi="Calibri" w:cs="Calibri"/>
          <w:lang w:val="pl-PL"/>
        </w:rPr>
        <w:t> </w:t>
      </w:r>
      <w:r w:rsidR="008F50C9" w:rsidRPr="00C854B4">
        <w:rPr>
          <w:rFonts w:ascii="Calibri" w:hAnsi="Calibri" w:cs="Calibri"/>
          <w:lang w:val="pl-PL"/>
        </w:rPr>
        <w:t xml:space="preserve"> późn. zm.)</w:t>
      </w:r>
      <w:r w:rsidR="00933AF7" w:rsidRPr="00C854B4">
        <w:rPr>
          <w:rFonts w:ascii="Calibri" w:hAnsi="Calibri" w:cs="Calibri"/>
          <w:lang w:val="pl-PL"/>
        </w:rPr>
        <w:t xml:space="preserve">. </w:t>
      </w:r>
    </w:p>
    <w:p w14:paraId="61B9032F" w14:textId="2377B148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lastRenderedPageBreak/>
        <w:t xml:space="preserve">Moje dane osobowe będą przetwarzane w celu realizacji projektu </w:t>
      </w:r>
      <w:r w:rsidR="008F50C9" w:rsidRPr="00C854B4">
        <w:rPr>
          <w:rFonts w:ascii="Calibri" w:hAnsi="Calibri" w:cs="Calibri"/>
          <w:lang w:val="pl-PL"/>
        </w:rPr>
        <w:t>nr FERS.01.05-IP.08-0208/25 pn.</w:t>
      </w:r>
      <w:r w:rsidRPr="00C854B4">
        <w:rPr>
          <w:rFonts w:ascii="Calibri" w:hAnsi="Calibri" w:cs="Calibri"/>
          <w:lang w:val="pl-PL"/>
        </w:rPr>
        <w:t xml:space="preserve"> „Podniesienie kompetencji dydaktycznych nauczycieli akademickich i</w:t>
      </w:r>
      <w:r w:rsidR="008F50C9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doktorantów UWM w Olsztynie” prowadzonego w ramach Programu Fundusze Europejskie dla Rozwoju Społecznego 2021-2027 (FERS), w szczególności w celu monitorowania realizacji projektu, sprawozdawczości, komunikacji, ewaluacji, zarządzania finansowego, weryfikacji i kontroli, audytu, do celów określania kwalifikowalności uczestników oraz ewentualnego ustalenia, dochodzenia lub obrony roszczeń.</w:t>
      </w:r>
    </w:p>
    <w:p w14:paraId="11BBFB78" w14:textId="1AB4A193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Dane osobowe są przetwarzane w związku z realizacją wskazanego powyżej celu, tj. gdy przetwarzanie jest niezbędne do wykonania zadania realizowanego w interesie publicznym, zgodnie z art. 6 ust. 1 lit. e RODO. Narodowe Centrum Badań i Rozwoju (NCBR), pełniące funkcję Instytucji Pośredniczącej, jest uprawnione do przetwarzania Pani/Pana danych osobowych na podstawie ustawy z dnia 30 kwietnia 2010 r. o</w:t>
      </w:r>
      <w:r w:rsidR="008F50C9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Narodowym Centrum Badań i Rozwoju, w związku z realizacją zadań określonych w tej </w:t>
      </w:r>
      <w:r w:rsidR="008F50C9" w:rsidRPr="00C854B4">
        <w:rPr>
          <w:rFonts w:ascii="Calibri" w:hAnsi="Calibri" w:cs="Calibri"/>
          <w:lang w:val="pl-PL"/>
        </w:rPr>
        <w:t>U</w:t>
      </w:r>
      <w:r w:rsidRPr="00C854B4">
        <w:rPr>
          <w:rFonts w:ascii="Calibri" w:hAnsi="Calibri" w:cs="Calibri"/>
          <w:lang w:val="pl-PL"/>
        </w:rPr>
        <w:t xml:space="preserve">stawie, a także na podstawie </w:t>
      </w:r>
      <w:r w:rsidR="008F50C9" w:rsidRPr="00C854B4">
        <w:rPr>
          <w:rFonts w:ascii="Calibri" w:hAnsi="Calibri" w:cs="Calibri"/>
          <w:lang w:val="pl-PL"/>
        </w:rPr>
        <w:t>U</w:t>
      </w:r>
      <w:r w:rsidRPr="00C854B4">
        <w:rPr>
          <w:rFonts w:ascii="Calibri" w:hAnsi="Calibri" w:cs="Calibri"/>
          <w:lang w:val="pl-PL"/>
        </w:rPr>
        <w:t>stawy z dnia 28 kwietnia 2022 r. o zasadach realizacji zadań finansowanych ze środków europejskich w perspektywie finansowej 2021–2027, w</w:t>
      </w:r>
      <w:r w:rsidR="008F50C9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szczególności Rozdziału 18 tej </w:t>
      </w:r>
      <w:r w:rsidR="008F50C9" w:rsidRPr="00C854B4">
        <w:rPr>
          <w:rFonts w:ascii="Calibri" w:hAnsi="Calibri" w:cs="Calibri"/>
          <w:lang w:val="pl-PL"/>
        </w:rPr>
        <w:t>U</w:t>
      </w:r>
      <w:r w:rsidRPr="00C854B4">
        <w:rPr>
          <w:rFonts w:ascii="Calibri" w:hAnsi="Calibri" w:cs="Calibri"/>
          <w:lang w:val="pl-PL"/>
        </w:rPr>
        <w:t>stawy, co stanowi podstawę przetwarzania danych osobowych w rozumieniu art. 6 ust. 1</w:t>
      </w:r>
      <w:r w:rsidR="00C3777B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lit. c RODO.</w:t>
      </w:r>
    </w:p>
    <w:p w14:paraId="73AAD274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Moje dane osobowe zostały powierzone do przetwarzania:</w:t>
      </w:r>
    </w:p>
    <w:p w14:paraId="7B589E41" w14:textId="645A7988" w:rsidR="00933AF7" w:rsidRPr="00C854B4" w:rsidRDefault="00933AF7" w:rsidP="000B73B5">
      <w:pPr>
        <w:pStyle w:val="Akapitzlist"/>
        <w:numPr>
          <w:ilvl w:val="0"/>
          <w:numId w:val="31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Instytucji Zarządzającej </w:t>
      </w:r>
      <w:r w:rsidR="008F50C9" w:rsidRPr="00C854B4">
        <w:rPr>
          <w:rFonts w:ascii="Calibri" w:hAnsi="Calibri" w:cs="Calibri"/>
          <w:lang w:val="pl-PL"/>
        </w:rPr>
        <w:t>(IZ) –</w:t>
      </w:r>
      <w:r w:rsidRPr="00C854B4">
        <w:rPr>
          <w:rFonts w:ascii="Calibri" w:hAnsi="Calibri" w:cs="Calibri"/>
          <w:lang w:val="pl-PL"/>
        </w:rPr>
        <w:t xml:space="preserve"> Ministrowi właściwemu do spraw rozwoju regionalnego</w:t>
      </w:r>
      <w:r w:rsidR="000B73B5" w:rsidRPr="00C854B4">
        <w:rPr>
          <w:rFonts w:ascii="Calibri" w:hAnsi="Calibri" w:cs="Calibri"/>
          <w:lang w:val="pl-PL"/>
        </w:rPr>
        <w:t xml:space="preserve"> </w:t>
      </w:r>
      <w:r w:rsidRPr="00C854B4">
        <w:rPr>
          <w:rFonts w:ascii="Calibri" w:hAnsi="Calibri" w:cs="Calibri"/>
          <w:lang w:val="pl-PL"/>
        </w:rPr>
        <w:t>z</w:t>
      </w:r>
      <w:r w:rsidR="008F50C9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siedzibą przy ul. Wspólnej 2/4, 00-926 Warszawa</w:t>
      </w:r>
    </w:p>
    <w:p w14:paraId="11BC1608" w14:textId="70E550DD" w:rsidR="00933AF7" w:rsidRPr="00C854B4" w:rsidRDefault="00933AF7" w:rsidP="000B73B5">
      <w:pPr>
        <w:pStyle w:val="Akapitzlist"/>
        <w:numPr>
          <w:ilvl w:val="0"/>
          <w:numId w:val="31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Instytucji Pośredniczącej </w:t>
      </w:r>
      <w:r w:rsidR="008F50C9" w:rsidRPr="00C854B4">
        <w:rPr>
          <w:rFonts w:ascii="Calibri" w:hAnsi="Calibri" w:cs="Calibri"/>
          <w:lang w:val="pl-PL"/>
        </w:rPr>
        <w:t>(IP) –</w:t>
      </w:r>
      <w:r w:rsidRPr="00C854B4">
        <w:rPr>
          <w:rFonts w:ascii="Calibri" w:hAnsi="Calibri" w:cs="Calibri"/>
          <w:lang w:val="pl-PL"/>
        </w:rPr>
        <w:t xml:space="preserve"> Narodowe Centrum Badań i Rozwoju, ulica Chmielna 69, 00-801 Warszawa;</w:t>
      </w:r>
    </w:p>
    <w:p w14:paraId="77A5F277" w14:textId="3C065A10" w:rsidR="00933AF7" w:rsidRPr="00C854B4" w:rsidRDefault="00933AF7" w:rsidP="000B73B5">
      <w:pPr>
        <w:pStyle w:val="Akapitzlist"/>
        <w:numPr>
          <w:ilvl w:val="0"/>
          <w:numId w:val="31"/>
        </w:numPr>
        <w:spacing w:line="276" w:lineRule="auto"/>
        <w:ind w:left="714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podmiotom, które na zlecenie Instytucji Zarządzającej, Instytucji Pośredniczącej i</w:t>
      </w:r>
      <w:r w:rsidR="008F50C9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Beneficjenta uczestniczą w realizacji i ewaluacji projektu. Moje dane osobowe mogą zostać przekazane podmiotom realizującym badania ewaluacyjne na zlecenie </w:t>
      </w:r>
      <w:r w:rsidR="008F50C9" w:rsidRPr="00C854B4">
        <w:rPr>
          <w:rFonts w:ascii="Calibri" w:hAnsi="Calibri" w:cs="Calibri"/>
          <w:lang w:val="pl-PL"/>
        </w:rPr>
        <w:t>IZ</w:t>
      </w:r>
      <w:r w:rsidRPr="00C854B4">
        <w:rPr>
          <w:rFonts w:ascii="Calibri" w:hAnsi="Calibri" w:cs="Calibri"/>
          <w:lang w:val="pl-PL"/>
        </w:rPr>
        <w:t xml:space="preserve">, </w:t>
      </w:r>
      <w:r w:rsidR="008F50C9" w:rsidRPr="00C854B4">
        <w:rPr>
          <w:rFonts w:ascii="Calibri" w:hAnsi="Calibri" w:cs="Calibri"/>
          <w:lang w:val="pl-PL"/>
        </w:rPr>
        <w:t>IP</w:t>
      </w:r>
      <w:r w:rsidRPr="00C854B4">
        <w:rPr>
          <w:rFonts w:ascii="Calibri" w:hAnsi="Calibri" w:cs="Calibri"/>
          <w:lang w:val="pl-PL"/>
        </w:rPr>
        <w:t xml:space="preserve"> lub </w:t>
      </w:r>
      <w:r w:rsidR="008F50C9" w:rsidRPr="00C854B4">
        <w:rPr>
          <w:rFonts w:ascii="Calibri" w:hAnsi="Calibri" w:cs="Calibri"/>
          <w:lang w:val="pl-PL"/>
        </w:rPr>
        <w:t>B</w:t>
      </w:r>
      <w:r w:rsidRPr="00C854B4">
        <w:rPr>
          <w:rFonts w:ascii="Calibri" w:hAnsi="Calibri" w:cs="Calibri"/>
          <w:lang w:val="pl-PL"/>
        </w:rPr>
        <w:t>eneficjenta.</w:t>
      </w:r>
    </w:p>
    <w:p w14:paraId="3453BCF6" w14:textId="1EA73495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Dostęp do danych mogą mieć podmioty, którym IZ zleciła wykonywanie zadań w FERS, organy Komisji Europejskiej, minister właściwy do spraw finansów publicznych, prezes Zakładu Ubezpieczeń Społecznych, podmioty, które wykonują dla IZ usługi związane </w:t>
      </w:r>
      <w:r w:rsidR="000B73B5" w:rsidRPr="00C854B4">
        <w:rPr>
          <w:rFonts w:ascii="Calibri" w:hAnsi="Calibri" w:cs="Calibri"/>
          <w:lang w:val="pl-PL"/>
        </w:rPr>
        <w:t>z</w:t>
      </w:r>
      <w:r w:rsidR="00C3777B" w:rsidRPr="00C854B4">
        <w:rPr>
          <w:rFonts w:ascii="Calibri" w:hAnsi="Calibri" w:cs="Calibri"/>
          <w:lang w:val="pl-PL"/>
        </w:rPr>
        <w:t> </w:t>
      </w:r>
      <w:r w:rsidR="000B73B5" w:rsidRPr="00C854B4">
        <w:rPr>
          <w:rFonts w:ascii="Calibri" w:hAnsi="Calibri" w:cs="Calibri"/>
          <w:lang w:val="pl-PL"/>
        </w:rPr>
        <w:t xml:space="preserve"> obsługą</w:t>
      </w:r>
      <w:r w:rsidRPr="00C854B4">
        <w:rPr>
          <w:rFonts w:ascii="Calibri" w:hAnsi="Calibri" w:cs="Calibri"/>
          <w:lang w:val="pl-PL"/>
        </w:rPr>
        <w:t xml:space="preserve"> i rozwojem systemów teleinformatycznych, a także zapewnieniem łączności, np. dostawcom rozwiązań IT i operatorom telekomunikacyjnym</w:t>
      </w:r>
      <w:r w:rsidR="008F50C9" w:rsidRPr="00C854B4">
        <w:rPr>
          <w:rFonts w:ascii="Calibri" w:hAnsi="Calibri" w:cs="Calibri"/>
          <w:lang w:val="pl-PL"/>
        </w:rPr>
        <w:t>.</w:t>
      </w:r>
    </w:p>
    <w:p w14:paraId="58C3CAE7" w14:textId="40637B73" w:rsidR="000B73B5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Odbiorcami danych osobowych będą organy władzy publicznej oraz podmioty wykonujące zadania publiczne lub działające na zlecenie organów władzy publicznej, </w:t>
      </w:r>
      <w:r w:rsidR="000B73B5" w:rsidRPr="00C854B4">
        <w:rPr>
          <w:rFonts w:ascii="Calibri" w:hAnsi="Calibri" w:cs="Calibri"/>
          <w:lang w:val="pl-PL"/>
        </w:rPr>
        <w:t xml:space="preserve">w zakresie </w:t>
      </w:r>
    </w:p>
    <w:p w14:paraId="0B84FB6B" w14:textId="0F990A1B" w:rsidR="00933AF7" w:rsidRPr="00C854B4" w:rsidRDefault="00933AF7" w:rsidP="000B73B5">
      <w:pPr>
        <w:pStyle w:val="Akapitzlist"/>
        <w:spacing w:line="276" w:lineRule="auto"/>
        <w:ind w:left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i celach, które wynikają z przepisów prawa, a także podmioty świadczące usługi niezbędne do realizacji zadań przez Instytucję Pośredniczącą (NCBR), </w:t>
      </w:r>
      <w:r w:rsidR="000B73B5" w:rsidRPr="00C854B4">
        <w:rPr>
          <w:rFonts w:ascii="Calibri" w:hAnsi="Calibri" w:cs="Calibri"/>
          <w:lang w:val="pl-PL"/>
        </w:rPr>
        <w:t>w szczególności</w:t>
      </w:r>
      <w:r w:rsidRPr="00C854B4">
        <w:rPr>
          <w:rFonts w:ascii="Calibri" w:hAnsi="Calibri" w:cs="Calibri"/>
          <w:lang w:val="pl-PL"/>
        </w:rPr>
        <w:t xml:space="preserve"> podmiotem wspierającym realizację zadań jest NCBR+ sp. z o.o. Dane te mogą być także przekazywane partnerom IT, podmiotom realizującym wsparcie techniczne lub organizacyjne, archiwizację i niszczenie dokumentów, usługi pocztowe, kurierskie, płatnicze, obsługę w</w:t>
      </w:r>
      <w:r w:rsidR="00C3777B" w:rsidRPr="00C854B4">
        <w:rPr>
          <w:rFonts w:ascii="Calibri" w:hAnsi="Calibri" w:cs="Calibri"/>
          <w:lang w:val="pl-PL"/>
        </w:rPr>
        <w:t> </w:t>
      </w:r>
      <w:r w:rsidRPr="00C854B4">
        <w:rPr>
          <w:rFonts w:ascii="Calibri" w:hAnsi="Calibri" w:cs="Calibri"/>
          <w:lang w:val="pl-PL"/>
        </w:rPr>
        <w:t xml:space="preserve"> zakresie marketingu</w:t>
      </w:r>
      <w:r w:rsidR="008F50C9" w:rsidRPr="00C854B4">
        <w:rPr>
          <w:rFonts w:ascii="Calibri" w:hAnsi="Calibri" w:cs="Calibri"/>
          <w:lang w:val="pl-PL"/>
        </w:rPr>
        <w:t>.</w:t>
      </w:r>
    </w:p>
    <w:p w14:paraId="07ADE761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lastRenderedPageBreak/>
        <w:t>Moje dane osobowe mogą zostać udostępnione organom upoważnionym zgodnie z obowiązującym prawem.</w:t>
      </w:r>
    </w:p>
    <w:p w14:paraId="35922DDC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Moje dane osobowe zostały pozyskane bezpośrednio lub z rejestrów publicznych albo od instytucji i podmiotów zaangażowanych w realizację projektu.</w:t>
      </w:r>
    </w:p>
    <w:p w14:paraId="43F61E8C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Podanie danych jest dobrowolne, ale konieczne do otrzymania wsparcia, a odmowa ich podania jest równoznaczna z brakiem możliwości udzielenia wsparcia w ramach projektu.</w:t>
      </w:r>
    </w:p>
    <w:p w14:paraId="53FEC197" w14:textId="5EE5368C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W terminie 4 tygodni po zakończeniu udziału w projekcie przekażę </w:t>
      </w:r>
      <w:r w:rsidR="008F50C9" w:rsidRPr="00C854B4">
        <w:rPr>
          <w:rFonts w:ascii="Calibri" w:hAnsi="Calibri" w:cs="Calibri"/>
          <w:lang w:val="pl-PL"/>
        </w:rPr>
        <w:t>B</w:t>
      </w:r>
      <w:r w:rsidRPr="00C854B4">
        <w:rPr>
          <w:rFonts w:ascii="Calibri" w:hAnsi="Calibri" w:cs="Calibri"/>
          <w:lang w:val="pl-PL"/>
        </w:rPr>
        <w:t>eneficjentowi dane dotyczące mojego statusu na rynku pracy oraz informacje na temat udziału w kształceniu lub szkoleniu oraz uzyskania kwalifikacji lub nabycia kompetencji.</w:t>
      </w:r>
    </w:p>
    <w:p w14:paraId="6F55AACC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Moje dane osobowe nie będą przekazywane do państwa trzeciego lub organizacji międzynarodowej.</w:t>
      </w:r>
    </w:p>
    <w:p w14:paraId="4486585C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Moje dane osobowe nie będą poddawane zautomatyzowanemu podejmowaniu decyzji.</w:t>
      </w:r>
    </w:p>
    <w:p w14:paraId="70F88BD3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Moje dane osobowe będą przetwarzane przez okres niezbędny do realizacji celu określonego w punkcie 3, a następnie archiwizowane zgodnie z obowiązującym prawem.</w:t>
      </w:r>
    </w:p>
    <w:p w14:paraId="0A1905A8" w14:textId="56CDCCF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Mogę skontaktować się z Inspektorem Ochrony Danych Administratora, który odpowiada za ochronę przetwarzania danych osobowych wysyłając wiadomość na adres poczty elektronicznej </w:t>
      </w:r>
      <w:hyperlink r:id="rId8" w:history="1">
        <w:r w:rsidR="00861F58" w:rsidRPr="00C854B4">
          <w:rPr>
            <w:rStyle w:val="Hipercze"/>
            <w:rFonts w:ascii="Calibri" w:hAnsi="Calibri" w:cs="Calibri"/>
            <w:lang w:val="pl-PL"/>
          </w:rPr>
          <w:t>bkw@uwm.edu.pl</w:t>
        </w:r>
      </w:hyperlink>
      <w:r w:rsidR="00861F58" w:rsidRPr="00C854B4">
        <w:rPr>
          <w:rFonts w:ascii="Calibri" w:hAnsi="Calibri" w:cs="Calibri"/>
          <w:lang w:val="pl-PL"/>
        </w:rPr>
        <w:t xml:space="preserve"> </w:t>
      </w:r>
      <w:r w:rsidRPr="00C854B4">
        <w:rPr>
          <w:rFonts w:ascii="Calibri" w:hAnsi="Calibri" w:cs="Calibri"/>
          <w:lang w:val="pl-PL"/>
        </w:rPr>
        <w:t xml:space="preserve">lub z Inspektorem Ochrony Danych powołanym przez Instytucję Zarządzającą </w:t>
      </w:r>
      <w:hyperlink r:id="rId9" w:history="1">
        <w:r w:rsidR="00861F58" w:rsidRPr="00C854B4">
          <w:rPr>
            <w:rStyle w:val="Hipercze"/>
            <w:rFonts w:ascii="Calibri" w:hAnsi="Calibri" w:cs="Calibri"/>
            <w:lang w:val="pl-PL"/>
          </w:rPr>
          <w:t>iod@mfipr.gov.pl</w:t>
        </w:r>
      </w:hyperlink>
      <w:r w:rsidRPr="00C854B4">
        <w:rPr>
          <w:rFonts w:ascii="Calibri" w:hAnsi="Calibri" w:cs="Calibri"/>
          <w:lang w:val="pl-PL"/>
        </w:rPr>
        <w:t xml:space="preserve">, a także Instytucję Pośredniczącą </w:t>
      </w:r>
      <w:hyperlink r:id="rId10" w:history="1">
        <w:r w:rsidRPr="00C854B4">
          <w:rPr>
            <w:rStyle w:val="Hipercze"/>
            <w:rFonts w:ascii="Calibri" w:hAnsi="Calibri" w:cs="Calibri"/>
            <w:lang w:val="pl-PL"/>
          </w:rPr>
          <w:t>iod@ncbr.gov.pl</w:t>
        </w:r>
      </w:hyperlink>
      <w:r w:rsidRPr="00C854B4">
        <w:rPr>
          <w:rFonts w:ascii="Calibri" w:hAnsi="Calibri" w:cs="Calibri"/>
          <w:lang w:val="pl-PL"/>
        </w:rPr>
        <w:t>.</w:t>
      </w:r>
    </w:p>
    <w:p w14:paraId="7CFAB600" w14:textId="1B402752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 xml:space="preserve">Mam prawo dostępu do treści swoich danych i ich sprostowania, usunięcia lub ograniczenia przetwarzania a także wniesienia sprzeciwu wobec ich </w:t>
      </w:r>
      <w:r w:rsidR="000B73B5" w:rsidRPr="00C854B4">
        <w:rPr>
          <w:rFonts w:ascii="Calibri" w:hAnsi="Calibri" w:cs="Calibri"/>
          <w:lang w:val="pl-PL"/>
        </w:rPr>
        <w:t>przetwarzania,</w:t>
      </w:r>
      <w:r w:rsidRPr="00C854B4">
        <w:rPr>
          <w:rFonts w:ascii="Calibri" w:hAnsi="Calibri" w:cs="Calibri"/>
          <w:lang w:val="pl-PL"/>
        </w:rPr>
        <w:t xml:space="preserve"> jeżeli spełnione są przesłanki określone w art. 15, 16, 17, 18, 19 i 21 RODO.</w:t>
      </w:r>
    </w:p>
    <w:p w14:paraId="39251224" w14:textId="77777777" w:rsidR="00933AF7" w:rsidRPr="00C854B4" w:rsidRDefault="00933AF7" w:rsidP="000B73B5">
      <w:pPr>
        <w:pStyle w:val="Akapitzlist"/>
        <w:numPr>
          <w:ilvl w:val="0"/>
          <w:numId w:val="30"/>
        </w:numPr>
        <w:spacing w:line="276" w:lineRule="auto"/>
        <w:ind w:left="357" w:hanging="357"/>
        <w:jc w:val="both"/>
        <w:rPr>
          <w:rFonts w:ascii="Calibri" w:hAnsi="Calibri" w:cs="Calibri"/>
          <w:lang w:val="pl-PL"/>
        </w:rPr>
      </w:pPr>
      <w:r w:rsidRPr="00C854B4">
        <w:rPr>
          <w:rFonts w:ascii="Calibri" w:hAnsi="Calibri" w:cs="Calibri"/>
          <w:lang w:val="pl-PL"/>
        </w:rPr>
        <w:t>Mam prawo do wniesienia skargi do organu nadzorczego, którym jest Prezes Urzędu Ochrony Danych Osobowych.</w:t>
      </w:r>
    </w:p>
    <w:p w14:paraId="4F3C1D9D" w14:textId="77777777" w:rsidR="00B44199" w:rsidRPr="00C854B4" w:rsidRDefault="00B44199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30F688E5" w14:textId="77777777" w:rsidR="00B44199" w:rsidRPr="00C854B4" w:rsidRDefault="00B44199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66213BDF" w14:textId="77777777" w:rsidR="00B44199" w:rsidRPr="00C854B4" w:rsidRDefault="00B44199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A85ABE" w:rsidRPr="00C854B4" w14:paraId="0AFF15F9" w14:textId="77777777" w:rsidTr="00A85ABE">
        <w:trPr>
          <w:jc w:val="center"/>
        </w:trPr>
        <w:tc>
          <w:tcPr>
            <w:tcW w:w="3020" w:type="dxa"/>
            <w:tcBorders>
              <w:bottom w:val="single" w:sz="4" w:space="0" w:color="auto"/>
            </w:tcBorders>
          </w:tcPr>
          <w:p w14:paraId="24C842AF" w14:textId="77777777" w:rsidR="00A85ABE" w:rsidRPr="00C854B4" w:rsidRDefault="00A85ABE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31B30339" w14:textId="77777777" w:rsidR="00A85ABE" w:rsidRPr="00C854B4" w:rsidRDefault="00A85ABE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B8F7EC5" w14:textId="77777777" w:rsidR="00A85ABE" w:rsidRPr="00C854B4" w:rsidRDefault="00A85ABE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A85ABE" w:rsidRPr="00C854B4" w14:paraId="0E444277" w14:textId="77777777" w:rsidTr="00A85ABE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</w:tcPr>
          <w:p w14:paraId="76FAB317" w14:textId="77777777" w:rsidR="00A85ABE" w:rsidRPr="00C854B4" w:rsidRDefault="00A85ABE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C854B4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0AB57E0F" w14:textId="77777777" w:rsidR="00A85ABE" w:rsidRPr="00C854B4" w:rsidRDefault="00A85ABE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6FB1ACEF" w14:textId="77777777" w:rsidR="00A85ABE" w:rsidRPr="00C854B4" w:rsidRDefault="00A85ABE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C854B4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01E8B1BB" w14:textId="1BD78B75" w:rsidR="001540D5" w:rsidRPr="00C854B4" w:rsidRDefault="001540D5" w:rsidP="00A85ABE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sectPr w:rsidR="001540D5" w:rsidRPr="00C854B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2FD6" w14:textId="77777777" w:rsidR="00753818" w:rsidRDefault="00753818" w:rsidP="007C66C2">
      <w:r>
        <w:separator/>
      </w:r>
    </w:p>
  </w:endnote>
  <w:endnote w:type="continuationSeparator" w:id="0">
    <w:p w14:paraId="7B846AB5" w14:textId="77777777" w:rsidR="00753818" w:rsidRDefault="00753818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729162EA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18E5949D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0C1AD0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D123" w14:textId="77777777" w:rsidR="00753818" w:rsidRDefault="00753818" w:rsidP="007C66C2">
      <w:r>
        <w:separator/>
      </w:r>
    </w:p>
  </w:footnote>
  <w:footnote w:type="continuationSeparator" w:id="0">
    <w:p w14:paraId="1A21637B" w14:textId="77777777" w:rsidR="00753818" w:rsidRDefault="00753818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C441F"/>
    <w:multiLevelType w:val="hybridMultilevel"/>
    <w:tmpl w:val="5DB2EB46"/>
    <w:lvl w:ilvl="0" w:tplc="C548FA2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61847BE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C2431"/>
    <w:multiLevelType w:val="hybridMultilevel"/>
    <w:tmpl w:val="57BAFE64"/>
    <w:lvl w:ilvl="0" w:tplc="00000015">
      <w:start w:val="1"/>
      <w:numFmt w:val="lowerLetter"/>
      <w:lvlText w:val="%1)"/>
      <w:lvlJc w:val="left"/>
      <w:pPr>
        <w:ind w:left="180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2909">
    <w:abstractNumId w:val="13"/>
  </w:num>
  <w:num w:numId="2" w16cid:durableId="1850218233">
    <w:abstractNumId w:val="21"/>
  </w:num>
  <w:num w:numId="3" w16cid:durableId="1903322841">
    <w:abstractNumId w:val="26"/>
  </w:num>
  <w:num w:numId="4" w16cid:durableId="1253051266">
    <w:abstractNumId w:val="17"/>
  </w:num>
  <w:num w:numId="5" w16cid:durableId="630668518">
    <w:abstractNumId w:val="18"/>
  </w:num>
  <w:num w:numId="6" w16cid:durableId="529493089">
    <w:abstractNumId w:val="16"/>
  </w:num>
  <w:num w:numId="7" w16cid:durableId="1367677660">
    <w:abstractNumId w:val="24"/>
  </w:num>
  <w:num w:numId="8" w16cid:durableId="1625455943">
    <w:abstractNumId w:val="30"/>
  </w:num>
  <w:num w:numId="9" w16cid:durableId="767041084">
    <w:abstractNumId w:val="4"/>
  </w:num>
  <w:num w:numId="10" w16cid:durableId="1917930971">
    <w:abstractNumId w:val="5"/>
  </w:num>
  <w:num w:numId="11" w16cid:durableId="1129981235">
    <w:abstractNumId w:val="27"/>
  </w:num>
  <w:num w:numId="12" w16cid:durableId="1315794886">
    <w:abstractNumId w:val="6"/>
  </w:num>
  <w:num w:numId="13" w16cid:durableId="338772858">
    <w:abstractNumId w:val="3"/>
  </w:num>
  <w:num w:numId="14" w16cid:durableId="1577544574">
    <w:abstractNumId w:val="2"/>
  </w:num>
  <w:num w:numId="15" w16cid:durableId="1780371519">
    <w:abstractNumId w:val="15"/>
  </w:num>
  <w:num w:numId="16" w16cid:durableId="725497223">
    <w:abstractNumId w:val="14"/>
  </w:num>
  <w:num w:numId="17" w16cid:durableId="82916404">
    <w:abstractNumId w:val="1"/>
  </w:num>
  <w:num w:numId="18" w16cid:durableId="258370132">
    <w:abstractNumId w:val="28"/>
  </w:num>
  <w:num w:numId="19" w16cid:durableId="1724790309">
    <w:abstractNumId w:val="7"/>
  </w:num>
  <w:num w:numId="20" w16cid:durableId="305933059">
    <w:abstractNumId w:val="10"/>
  </w:num>
  <w:num w:numId="21" w16cid:durableId="1164200546">
    <w:abstractNumId w:val="25"/>
  </w:num>
  <w:num w:numId="22" w16cid:durableId="2028097609">
    <w:abstractNumId w:val="19"/>
  </w:num>
  <w:num w:numId="23" w16cid:durableId="182476547">
    <w:abstractNumId w:val="9"/>
  </w:num>
  <w:num w:numId="24" w16cid:durableId="661931491">
    <w:abstractNumId w:val="11"/>
  </w:num>
  <w:num w:numId="25" w16cid:durableId="1892499272">
    <w:abstractNumId w:val="12"/>
  </w:num>
  <w:num w:numId="26" w16cid:durableId="1693797541">
    <w:abstractNumId w:val="23"/>
  </w:num>
  <w:num w:numId="27" w16cid:durableId="1642424714">
    <w:abstractNumId w:val="20"/>
  </w:num>
  <w:num w:numId="28" w16cid:durableId="2116440554">
    <w:abstractNumId w:val="0"/>
  </w:num>
  <w:num w:numId="29" w16cid:durableId="914633083">
    <w:abstractNumId w:val="29"/>
  </w:num>
  <w:num w:numId="30" w16cid:durableId="390736422">
    <w:abstractNumId w:val="8"/>
  </w:num>
  <w:num w:numId="31" w16cid:durableId="779833805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5321A"/>
    <w:rsid w:val="00055352"/>
    <w:rsid w:val="00067FC3"/>
    <w:rsid w:val="000A2A7B"/>
    <w:rsid w:val="000B73B5"/>
    <w:rsid w:val="000C1AD0"/>
    <w:rsid w:val="000F3B3E"/>
    <w:rsid w:val="000F6AF3"/>
    <w:rsid w:val="00102C2B"/>
    <w:rsid w:val="001052EE"/>
    <w:rsid w:val="00114397"/>
    <w:rsid w:val="00125679"/>
    <w:rsid w:val="00132F7C"/>
    <w:rsid w:val="0014665A"/>
    <w:rsid w:val="001540D5"/>
    <w:rsid w:val="001562A3"/>
    <w:rsid w:val="00166A07"/>
    <w:rsid w:val="001B0626"/>
    <w:rsid w:val="001B157E"/>
    <w:rsid w:val="001C2C68"/>
    <w:rsid w:val="001C314E"/>
    <w:rsid w:val="001F4553"/>
    <w:rsid w:val="0020356A"/>
    <w:rsid w:val="00234ECF"/>
    <w:rsid w:val="0024024E"/>
    <w:rsid w:val="0025040A"/>
    <w:rsid w:val="00277D44"/>
    <w:rsid w:val="002F7C2E"/>
    <w:rsid w:val="003048B5"/>
    <w:rsid w:val="00316037"/>
    <w:rsid w:val="003223C3"/>
    <w:rsid w:val="003265C4"/>
    <w:rsid w:val="003950F6"/>
    <w:rsid w:val="003A1635"/>
    <w:rsid w:val="003B5A09"/>
    <w:rsid w:val="003D0E29"/>
    <w:rsid w:val="00413522"/>
    <w:rsid w:val="0044602C"/>
    <w:rsid w:val="00447D12"/>
    <w:rsid w:val="00467375"/>
    <w:rsid w:val="00497826"/>
    <w:rsid w:val="004979A4"/>
    <w:rsid w:val="004A2B2E"/>
    <w:rsid w:val="004B5C5D"/>
    <w:rsid w:val="004F6844"/>
    <w:rsid w:val="00500DB3"/>
    <w:rsid w:val="00501C04"/>
    <w:rsid w:val="005335C1"/>
    <w:rsid w:val="00566E59"/>
    <w:rsid w:val="005670FB"/>
    <w:rsid w:val="00593AC0"/>
    <w:rsid w:val="005B0376"/>
    <w:rsid w:val="005C2DCC"/>
    <w:rsid w:val="005D17A6"/>
    <w:rsid w:val="005D629F"/>
    <w:rsid w:val="005E3BDA"/>
    <w:rsid w:val="00613046"/>
    <w:rsid w:val="0063738E"/>
    <w:rsid w:val="00641F43"/>
    <w:rsid w:val="006718B2"/>
    <w:rsid w:val="00696653"/>
    <w:rsid w:val="006A1884"/>
    <w:rsid w:val="006B6212"/>
    <w:rsid w:val="006E12B2"/>
    <w:rsid w:val="006E65E5"/>
    <w:rsid w:val="006E722F"/>
    <w:rsid w:val="006F6259"/>
    <w:rsid w:val="006F7A96"/>
    <w:rsid w:val="006F7E98"/>
    <w:rsid w:val="00712B76"/>
    <w:rsid w:val="007160A1"/>
    <w:rsid w:val="00732CFB"/>
    <w:rsid w:val="00732DFF"/>
    <w:rsid w:val="00736E75"/>
    <w:rsid w:val="00745B16"/>
    <w:rsid w:val="00745D7A"/>
    <w:rsid w:val="00750842"/>
    <w:rsid w:val="00753818"/>
    <w:rsid w:val="00771AA3"/>
    <w:rsid w:val="00791684"/>
    <w:rsid w:val="007B0EA8"/>
    <w:rsid w:val="007C66C2"/>
    <w:rsid w:val="007D13BD"/>
    <w:rsid w:val="008023E9"/>
    <w:rsid w:val="008045E1"/>
    <w:rsid w:val="00810485"/>
    <w:rsid w:val="00827CB1"/>
    <w:rsid w:val="00836E5D"/>
    <w:rsid w:val="00852A3C"/>
    <w:rsid w:val="00861F58"/>
    <w:rsid w:val="008758AE"/>
    <w:rsid w:val="00883AF4"/>
    <w:rsid w:val="00886554"/>
    <w:rsid w:val="008B28B3"/>
    <w:rsid w:val="008F50C9"/>
    <w:rsid w:val="00905CA9"/>
    <w:rsid w:val="0090770B"/>
    <w:rsid w:val="0091759D"/>
    <w:rsid w:val="0092055F"/>
    <w:rsid w:val="00933AF7"/>
    <w:rsid w:val="009938F5"/>
    <w:rsid w:val="009A2E9A"/>
    <w:rsid w:val="009A431B"/>
    <w:rsid w:val="009C1C31"/>
    <w:rsid w:val="009D03CF"/>
    <w:rsid w:val="00A05EB7"/>
    <w:rsid w:val="00A144FF"/>
    <w:rsid w:val="00A161B0"/>
    <w:rsid w:val="00A64572"/>
    <w:rsid w:val="00A72B19"/>
    <w:rsid w:val="00A809DD"/>
    <w:rsid w:val="00A826C8"/>
    <w:rsid w:val="00A85ABE"/>
    <w:rsid w:val="00A94FA9"/>
    <w:rsid w:val="00AA10A4"/>
    <w:rsid w:val="00AB1ADB"/>
    <w:rsid w:val="00AB7459"/>
    <w:rsid w:val="00AD349A"/>
    <w:rsid w:val="00AE0E0D"/>
    <w:rsid w:val="00B227D4"/>
    <w:rsid w:val="00B43EF2"/>
    <w:rsid w:val="00B44199"/>
    <w:rsid w:val="00B94192"/>
    <w:rsid w:val="00BA2A9F"/>
    <w:rsid w:val="00BB3688"/>
    <w:rsid w:val="00BC2DCD"/>
    <w:rsid w:val="00BE7389"/>
    <w:rsid w:val="00C040E8"/>
    <w:rsid w:val="00C15E06"/>
    <w:rsid w:val="00C3777B"/>
    <w:rsid w:val="00C61894"/>
    <w:rsid w:val="00C77ADF"/>
    <w:rsid w:val="00C84BDF"/>
    <w:rsid w:val="00C84ECF"/>
    <w:rsid w:val="00C854B4"/>
    <w:rsid w:val="00CA63C5"/>
    <w:rsid w:val="00CE1064"/>
    <w:rsid w:val="00CF3245"/>
    <w:rsid w:val="00D00FFC"/>
    <w:rsid w:val="00D04EF3"/>
    <w:rsid w:val="00D050ED"/>
    <w:rsid w:val="00D17FDE"/>
    <w:rsid w:val="00D252C8"/>
    <w:rsid w:val="00D5453E"/>
    <w:rsid w:val="00D604D3"/>
    <w:rsid w:val="00D85DA4"/>
    <w:rsid w:val="00DA71D8"/>
    <w:rsid w:val="00DB1762"/>
    <w:rsid w:val="00DD7529"/>
    <w:rsid w:val="00E154C5"/>
    <w:rsid w:val="00E33499"/>
    <w:rsid w:val="00E33A43"/>
    <w:rsid w:val="00E51159"/>
    <w:rsid w:val="00E56C68"/>
    <w:rsid w:val="00E60A0D"/>
    <w:rsid w:val="00E80C3C"/>
    <w:rsid w:val="00E82CE1"/>
    <w:rsid w:val="00E95229"/>
    <w:rsid w:val="00EA21B5"/>
    <w:rsid w:val="00ED6B30"/>
    <w:rsid w:val="00EE6BB8"/>
    <w:rsid w:val="00EE7EAD"/>
    <w:rsid w:val="00EF2E40"/>
    <w:rsid w:val="00EF4CF8"/>
    <w:rsid w:val="00F057E4"/>
    <w:rsid w:val="00F206A6"/>
    <w:rsid w:val="00F227E6"/>
    <w:rsid w:val="00F3410A"/>
    <w:rsid w:val="00F41199"/>
    <w:rsid w:val="00F434DC"/>
    <w:rsid w:val="00F531F9"/>
    <w:rsid w:val="00F70C51"/>
    <w:rsid w:val="00F84795"/>
    <w:rsid w:val="00F95FE0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w@uw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cp:lastPrinted>2026-06-08T09:19:00Z</cp:lastPrinted>
  <dcterms:created xsi:type="dcterms:W3CDTF">2026-08-17T12:48:00Z</dcterms:created>
  <dcterms:modified xsi:type="dcterms:W3CDTF">2026-08-17T12:48:00Z</dcterms:modified>
</cp:coreProperties>
</file>