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2025" w14:textId="1A919E9C" w:rsidR="0012313E" w:rsidRPr="0012313E" w:rsidRDefault="0012313E" w:rsidP="0012313E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2313E">
        <w:rPr>
          <w:rFonts w:ascii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3</w:t>
      </w:r>
    </w:p>
    <w:p w14:paraId="1F0AEAD5" w14:textId="77777777" w:rsidR="0012313E" w:rsidRPr="0012313E" w:rsidRDefault="0012313E" w:rsidP="0012313E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2313E">
        <w:rPr>
          <w:rFonts w:ascii="Times New Roman" w:hAnsi="Times New Roman" w:cs="Times New Roman"/>
          <w:sz w:val="22"/>
          <w:szCs w:val="22"/>
        </w:rPr>
        <w:t>do Procedur zarzadzania ryzykiem</w:t>
      </w:r>
    </w:p>
    <w:p w14:paraId="00DFBA7C" w14:textId="77777777" w:rsidR="0012313E" w:rsidRPr="0012313E" w:rsidRDefault="0012313E" w:rsidP="0012313E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2313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w Uniwersytecie Warmińsko-Mazurskim w Olsztynie </w:t>
      </w:r>
    </w:p>
    <w:p w14:paraId="683EED56" w14:textId="1597F847" w:rsidR="001D60D4" w:rsidRDefault="001D60D4" w:rsidP="001D60D4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0B7363A" w14:textId="77777777" w:rsidR="001D60D4" w:rsidRDefault="001D60D4">
      <w:pPr>
        <w:rPr>
          <w:rFonts w:ascii="Times New Roman" w:hAnsi="Times New Roman" w:cs="Times New Roman"/>
          <w:b/>
          <w:bCs/>
        </w:rPr>
      </w:pPr>
    </w:p>
    <w:p w14:paraId="7884A96C" w14:textId="47D1251B" w:rsidR="00453951" w:rsidRPr="001D60D4" w:rsidRDefault="006746D0" w:rsidP="001D6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0D4">
        <w:rPr>
          <w:rFonts w:ascii="Times New Roman" w:hAnsi="Times New Roman" w:cs="Times New Roman"/>
          <w:sz w:val="28"/>
          <w:szCs w:val="28"/>
        </w:rPr>
        <w:t>Sprawozdanie z realizacji zadań operacyjnych</w:t>
      </w:r>
      <w:r w:rsidR="005802E7" w:rsidRPr="001D60D4">
        <w:rPr>
          <w:rFonts w:ascii="Times New Roman" w:hAnsi="Times New Roman" w:cs="Times New Roman"/>
          <w:sz w:val="28"/>
          <w:szCs w:val="28"/>
        </w:rPr>
        <w:t xml:space="preserve"> </w:t>
      </w:r>
      <w:r w:rsidR="001D60D4">
        <w:rPr>
          <w:rFonts w:ascii="Times New Roman" w:hAnsi="Times New Roman" w:cs="Times New Roman"/>
          <w:sz w:val="28"/>
          <w:szCs w:val="28"/>
        </w:rPr>
        <w:t>za r</w:t>
      </w:r>
      <w:r w:rsidR="005802E7" w:rsidRPr="001D60D4">
        <w:rPr>
          <w:rFonts w:ascii="Times New Roman" w:hAnsi="Times New Roman" w:cs="Times New Roman"/>
          <w:sz w:val="28"/>
          <w:szCs w:val="28"/>
        </w:rPr>
        <w:t xml:space="preserve">ok </w:t>
      </w:r>
      <w:r w:rsidR="001D60D4">
        <w:rPr>
          <w:rFonts w:ascii="Times New Roman" w:hAnsi="Times New Roman" w:cs="Times New Roman"/>
          <w:sz w:val="28"/>
          <w:szCs w:val="28"/>
        </w:rPr>
        <w:t>…………</w:t>
      </w:r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490"/>
        <w:gridCol w:w="1583"/>
        <w:gridCol w:w="1183"/>
        <w:gridCol w:w="1134"/>
        <w:gridCol w:w="1134"/>
        <w:gridCol w:w="1417"/>
        <w:gridCol w:w="2410"/>
        <w:gridCol w:w="1559"/>
        <w:gridCol w:w="1559"/>
        <w:gridCol w:w="1559"/>
      </w:tblGrid>
      <w:tr w:rsidR="00986072" w14:paraId="4B036A6E" w14:textId="325754FC" w:rsidTr="00986072">
        <w:trPr>
          <w:trHeight w:val="1160"/>
        </w:trPr>
        <w:tc>
          <w:tcPr>
            <w:tcW w:w="490" w:type="dxa"/>
          </w:tcPr>
          <w:p w14:paraId="723A9F72" w14:textId="0BE9E4A0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583" w:type="dxa"/>
          </w:tcPr>
          <w:p w14:paraId="4E03DE63" w14:textId="09EBAF55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2E7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zadania operacyjnego</w:t>
            </w:r>
          </w:p>
        </w:tc>
        <w:tc>
          <w:tcPr>
            <w:tcW w:w="1183" w:type="dxa"/>
          </w:tcPr>
          <w:p w14:paraId="56B90CF1" w14:textId="31B1F784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miernika</w:t>
            </w:r>
          </w:p>
        </w:tc>
        <w:tc>
          <w:tcPr>
            <w:tcW w:w="1134" w:type="dxa"/>
          </w:tcPr>
          <w:p w14:paraId="668743FD" w14:textId="77777777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Planowana wartość docelowa</w:t>
            </w:r>
          </w:p>
          <w:p w14:paraId="32BD3CCC" w14:textId="5F555415" w:rsidR="00732EF5" w:rsidRPr="005802E7" w:rsidRDefault="00732EF5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miernika</w:t>
            </w:r>
          </w:p>
        </w:tc>
        <w:tc>
          <w:tcPr>
            <w:tcW w:w="1134" w:type="dxa"/>
          </w:tcPr>
          <w:p w14:paraId="05774D1E" w14:textId="52D49840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Zrealizowana wartość </w:t>
            </w:r>
            <w:r w:rsidR="00D51154">
              <w:rPr>
                <w:rFonts w:ascii="Times New Roman" w:hAnsi="Times New Roman" w:cs="Times New Roman"/>
                <w:sz w:val="20"/>
                <w:szCs w:val="20"/>
              </w:rPr>
              <w:t>miernika</w:t>
            </w:r>
          </w:p>
        </w:tc>
        <w:tc>
          <w:tcPr>
            <w:tcW w:w="1417" w:type="dxa"/>
          </w:tcPr>
          <w:p w14:paraId="0A25A714" w14:textId="602DE45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Odchylenie</w:t>
            </w:r>
          </w:p>
        </w:tc>
        <w:tc>
          <w:tcPr>
            <w:tcW w:w="2410" w:type="dxa"/>
          </w:tcPr>
          <w:p w14:paraId="20D0B773" w14:textId="5B9DBCD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Zidentyfikowane ryzyko</w:t>
            </w:r>
          </w:p>
        </w:tc>
        <w:tc>
          <w:tcPr>
            <w:tcW w:w="1559" w:type="dxa"/>
          </w:tcPr>
          <w:p w14:paraId="28946848" w14:textId="4D6258C6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Materializacja ryzyka</w:t>
            </w:r>
          </w:p>
          <w:p w14:paraId="7901360C" w14:textId="77777777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A6E3A" w14:textId="12742FA5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559" w:type="dxa"/>
          </w:tcPr>
          <w:p w14:paraId="41C92D80" w14:textId="50F4878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Planowane działania naprawcze</w:t>
            </w:r>
          </w:p>
        </w:tc>
        <w:tc>
          <w:tcPr>
            <w:tcW w:w="1559" w:type="dxa"/>
          </w:tcPr>
          <w:p w14:paraId="30E43884" w14:textId="77777777" w:rsidR="00986072" w:rsidRP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72">
              <w:rPr>
                <w:rFonts w:ascii="Times New Roman" w:hAnsi="Times New Roman" w:cs="Times New Roman"/>
                <w:sz w:val="20"/>
                <w:szCs w:val="20"/>
              </w:rPr>
              <w:t>Właściciel</w:t>
            </w:r>
          </w:p>
          <w:p w14:paraId="3E58F4D9" w14:textId="77777777" w:rsidR="00986072" w:rsidRP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72">
              <w:rPr>
                <w:rFonts w:ascii="Times New Roman" w:hAnsi="Times New Roman" w:cs="Times New Roman"/>
                <w:sz w:val="20"/>
                <w:szCs w:val="20"/>
              </w:rPr>
              <w:t>Ryzyka/</w:t>
            </w:r>
          </w:p>
          <w:p w14:paraId="5B640BCE" w14:textId="75B5FAF3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72">
              <w:rPr>
                <w:rFonts w:ascii="Times New Roman" w:hAnsi="Times New Roman" w:cs="Times New Roman"/>
                <w:sz w:val="20"/>
                <w:szCs w:val="20"/>
              </w:rPr>
              <w:t>Współwłaściciel ryzyka</w:t>
            </w:r>
          </w:p>
        </w:tc>
      </w:tr>
      <w:tr w:rsidR="002856D0" w14:paraId="7F91FDD1" w14:textId="2825C9E2" w:rsidTr="00803DCC">
        <w:tc>
          <w:tcPr>
            <w:tcW w:w="14028" w:type="dxa"/>
            <w:gridSpan w:val="10"/>
          </w:tcPr>
          <w:p w14:paraId="4CBEBA18" w14:textId="56966343" w:rsidR="002856D0" w:rsidRPr="002856D0" w:rsidRDefault="002856D0" w:rsidP="00795BE3">
            <w:pPr>
              <w:jc w:val="center"/>
              <w:rPr>
                <w:rFonts w:ascii="Times New Roman" w:hAnsi="Times New Roman" w:cs="Times New Roman"/>
              </w:rPr>
            </w:pPr>
            <w:r w:rsidRPr="002856D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el</w:t>
            </w:r>
            <w:r w:rsidRPr="002856D0">
              <w:rPr>
                <w:rFonts w:ascii="Times New Roman" w:hAnsi="Times New Roman" w:cs="Times New Roman"/>
              </w:rPr>
              <w:t>…………………………………………………………………………………….</w:t>
            </w:r>
          </w:p>
        </w:tc>
      </w:tr>
      <w:tr w:rsidR="00986072" w14:paraId="668F2F3C" w14:textId="5A51EDAC" w:rsidTr="00986072">
        <w:tc>
          <w:tcPr>
            <w:tcW w:w="490" w:type="dxa"/>
          </w:tcPr>
          <w:p w14:paraId="4596F5E9" w14:textId="0169AF0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B64BD64" w14:textId="03291928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CFA403D" w14:textId="477E9FFE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CB5789" w14:textId="27A030D8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C285AF" w14:textId="7687C63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1808CC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2C6820" w14:textId="6DD4EA9E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A35209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9593FD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17C5EA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72" w14:paraId="490AC738" w14:textId="6F106118" w:rsidTr="00986072">
        <w:tc>
          <w:tcPr>
            <w:tcW w:w="490" w:type="dxa"/>
          </w:tcPr>
          <w:p w14:paraId="1BBCDFEE" w14:textId="4E6B942D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7E7632F" w14:textId="77777777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2D4E4FB" w14:textId="77777777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14207" w14:textId="77777777" w:rsidR="00986072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F065F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D9D81A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85A5F0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3BCBEB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83ADEA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9D3AC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72" w14:paraId="1EA92A93" w14:textId="5E37CD04" w:rsidTr="00986072">
        <w:tc>
          <w:tcPr>
            <w:tcW w:w="490" w:type="dxa"/>
          </w:tcPr>
          <w:p w14:paraId="1E13F654" w14:textId="4557F0BF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EDDACB5" w14:textId="48CC35D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9D5FC96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BEAF2" w14:textId="277F4DBC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7A4CD" w14:textId="23DBB3F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09CA77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38284E" w14:textId="6ACAC76F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6F0895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811BA1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C0FB81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72" w14:paraId="0CAFAF72" w14:textId="0F7D50AB" w:rsidTr="00986072">
        <w:tc>
          <w:tcPr>
            <w:tcW w:w="490" w:type="dxa"/>
          </w:tcPr>
          <w:p w14:paraId="5AD31933" w14:textId="59BB9A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F7AA486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0F9A612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41491" w14:textId="0147F7CA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69134" w14:textId="6EB11AF5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B994CE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E43869" w14:textId="5EB6AC62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551266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755038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8C6A90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72" w14:paraId="633275D2" w14:textId="019CEAF5" w:rsidTr="00986072">
        <w:tc>
          <w:tcPr>
            <w:tcW w:w="490" w:type="dxa"/>
          </w:tcPr>
          <w:p w14:paraId="5BAB374F" w14:textId="0D21A139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275AD30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18826C2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CA7EA" w14:textId="60C3C5CD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1DBF7" w14:textId="7C8556B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DADBB3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DFC90A" w14:textId="31C544F8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304E24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EC26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EE58FF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072" w14:paraId="6168D4FA" w14:textId="01D91DFC" w:rsidTr="00986072">
        <w:tc>
          <w:tcPr>
            <w:tcW w:w="490" w:type="dxa"/>
          </w:tcPr>
          <w:p w14:paraId="21DEE2B7" w14:textId="5E32C0F3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EAC4FC2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5215DA9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033511" w14:textId="6F43BFC8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CB80B" w14:textId="57A2722E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6DE6CD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B11CC6" w14:textId="58C7E151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A9BA9C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98D713" w14:textId="77777777" w:rsidR="00986072" w:rsidRPr="005802E7" w:rsidRDefault="00986072" w:rsidP="00986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60086B" w14:textId="77777777" w:rsidR="00986072" w:rsidRPr="005802E7" w:rsidRDefault="00986072" w:rsidP="00795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46E8A4" w14:textId="77777777" w:rsidR="002B7CD9" w:rsidRDefault="002B7CD9"/>
    <w:sectPr w:rsidR="002B7CD9" w:rsidSect="002B7C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F86D" w14:textId="77777777" w:rsidR="00E05ABE" w:rsidRDefault="00E05ABE" w:rsidP="001D65A9">
      <w:pPr>
        <w:spacing w:after="0" w:line="240" w:lineRule="auto"/>
      </w:pPr>
      <w:r>
        <w:separator/>
      </w:r>
    </w:p>
  </w:endnote>
  <w:endnote w:type="continuationSeparator" w:id="0">
    <w:p w14:paraId="386F70CC" w14:textId="77777777" w:rsidR="00E05ABE" w:rsidRDefault="00E05ABE" w:rsidP="001D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9126" w14:textId="77777777" w:rsidR="00E05ABE" w:rsidRDefault="00E05ABE" w:rsidP="001D65A9">
      <w:pPr>
        <w:spacing w:after="0" w:line="240" w:lineRule="auto"/>
      </w:pPr>
      <w:r>
        <w:separator/>
      </w:r>
    </w:p>
  </w:footnote>
  <w:footnote w:type="continuationSeparator" w:id="0">
    <w:p w14:paraId="2F8C54AB" w14:textId="77777777" w:rsidR="00E05ABE" w:rsidRDefault="00E05ABE" w:rsidP="001D6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0E"/>
    <w:rsid w:val="0000115C"/>
    <w:rsid w:val="00004DA9"/>
    <w:rsid w:val="00014930"/>
    <w:rsid w:val="00032D95"/>
    <w:rsid w:val="000379B7"/>
    <w:rsid w:val="00065A4A"/>
    <w:rsid w:val="0007659B"/>
    <w:rsid w:val="00084F8F"/>
    <w:rsid w:val="0008635B"/>
    <w:rsid w:val="000B3AD2"/>
    <w:rsid w:val="000E5A2E"/>
    <w:rsid w:val="000F3F14"/>
    <w:rsid w:val="000F7B48"/>
    <w:rsid w:val="0012313E"/>
    <w:rsid w:val="001D60D4"/>
    <w:rsid w:val="001D65A9"/>
    <w:rsid w:val="001E7A64"/>
    <w:rsid w:val="00243424"/>
    <w:rsid w:val="002856D0"/>
    <w:rsid w:val="002A3F59"/>
    <w:rsid w:val="002B6FF9"/>
    <w:rsid w:val="002B7CD9"/>
    <w:rsid w:val="002C21D9"/>
    <w:rsid w:val="002D1509"/>
    <w:rsid w:val="00355A15"/>
    <w:rsid w:val="003B1823"/>
    <w:rsid w:val="003B2591"/>
    <w:rsid w:val="003C53E4"/>
    <w:rsid w:val="003F0B7F"/>
    <w:rsid w:val="0042659D"/>
    <w:rsid w:val="00453951"/>
    <w:rsid w:val="00455759"/>
    <w:rsid w:val="004B760A"/>
    <w:rsid w:val="004F4EFD"/>
    <w:rsid w:val="00533E8E"/>
    <w:rsid w:val="005802E7"/>
    <w:rsid w:val="005964AB"/>
    <w:rsid w:val="00615186"/>
    <w:rsid w:val="0063785A"/>
    <w:rsid w:val="0064730E"/>
    <w:rsid w:val="00664706"/>
    <w:rsid w:val="006746D0"/>
    <w:rsid w:val="006B6E3D"/>
    <w:rsid w:val="006D1125"/>
    <w:rsid w:val="00732EF5"/>
    <w:rsid w:val="007933A2"/>
    <w:rsid w:val="00795BE3"/>
    <w:rsid w:val="007A3E5A"/>
    <w:rsid w:val="007C2877"/>
    <w:rsid w:val="00800A44"/>
    <w:rsid w:val="00943D12"/>
    <w:rsid w:val="00984EE7"/>
    <w:rsid w:val="00986072"/>
    <w:rsid w:val="00986D27"/>
    <w:rsid w:val="00A40F34"/>
    <w:rsid w:val="00A85E28"/>
    <w:rsid w:val="00AA5E01"/>
    <w:rsid w:val="00B67D33"/>
    <w:rsid w:val="00BC0F0F"/>
    <w:rsid w:val="00BC72F8"/>
    <w:rsid w:val="00C01C7E"/>
    <w:rsid w:val="00C244D6"/>
    <w:rsid w:val="00C26E21"/>
    <w:rsid w:val="00C523C9"/>
    <w:rsid w:val="00C61866"/>
    <w:rsid w:val="00C979CC"/>
    <w:rsid w:val="00CC71E8"/>
    <w:rsid w:val="00D44798"/>
    <w:rsid w:val="00D51154"/>
    <w:rsid w:val="00D51378"/>
    <w:rsid w:val="00D6391F"/>
    <w:rsid w:val="00D9094C"/>
    <w:rsid w:val="00DD4C60"/>
    <w:rsid w:val="00E04407"/>
    <w:rsid w:val="00E04B25"/>
    <w:rsid w:val="00E05ABE"/>
    <w:rsid w:val="00E07EC7"/>
    <w:rsid w:val="00E16388"/>
    <w:rsid w:val="00E23CF7"/>
    <w:rsid w:val="00E36832"/>
    <w:rsid w:val="00EE4A67"/>
    <w:rsid w:val="00EF6DDC"/>
    <w:rsid w:val="00F71B14"/>
    <w:rsid w:val="00F95532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3D7A"/>
  <w15:chartTrackingRefBased/>
  <w15:docId w15:val="{718914DD-F37F-4B61-B8CF-77474322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7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3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3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3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3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3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3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7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73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3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73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3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30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B7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5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5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5544-F5B0-4F6B-AB62-42DC33FB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Bartoszewicz</dc:creator>
  <cp:keywords/>
  <dc:description/>
  <cp:lastModifiedBy>Sylwia Połonkiewicz</cp:lastModifiedBy>
  <cp:revision>3</cp:revision>
  <dcterms:created xsi:type="dcterms:W3CDTF">2025-04-22T09:55:00Z</dcterms:created>
  <dcterms:modified xsi:type="dcterms:W3CDTF">2025-04-23T10:40:00Z</dcterms:modified>
</cp:coreProperties>
</file>