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10DE" w14:textId="77777777" w:rsidR="005441DA" w:rsidRPr="004F2014" w:rsidRDefault="005441DA" w:rsidP="005441DA">
      <w:pPr>
        <w:pStyle w:val="Tekstpodstawowywcity"/>
        <w:spacing w:after="0" w:line="240" w:lineRule="auto"/>
        <w:ind w:left="5670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F2014">
        <w:rPr>
          <w:rFonts w:ascii="Times New Roman" w:hAnsi="Times New Roman"/>
          <w:b/>
          <w:sz w:val="20"/>
          <w:szCs w:val="20"/>
        </w:rPr>
        <w:t>Załącznik Nr 3</w:t>
      </w:r>
    </w:p>
    <w:p w14:paraId="254B2B91" w14:textId="77777777" w:rsidR="009374CA" w:rsidRDefault="009374CA" w:rsidP="009374C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przeciwdziałania dyskryminacji,</w:t>
      </w:r>
    </w:p>
    <w:p w14:paraId="4FD31252" w14:textId="77777777" w:rsidR="009374CA" w:rsidRDefault="009374CA" w:rsidP="009374C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6F72B9EA" w14:textId="77777777" w:rsidR="009374CA" w:rsidRDefault="009374CA" w:rsidP="009374C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1F5335F4" w14:textId="77777777" w:rsidR="009374CA" w:rsidRDefault="009374CA" w:rsidP="009374C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Uniwersytecie Warmińsko-Mazurskim w Olsztynie</w:t>
      </w:r>
    </w:p>
    <w:p w14:paraId="444B3B29" w14:textId="2F082ED8" w:rsidR="00385C22" w:rsidRPr="00E2100B" w:rsidRDefault="00F913BA" w:rsidP="00385C22">
      <w:pPr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  <w:t xml:space="preserve"> </w:t>
      </w:r>
    </w:p>
    <w:p w14:paraId="15295B87" w14:textId="77777777" w:rsidR="00385C22" w:rsidRPr="000E7724" w:rsidRDefault="00385C22" w:rsidP="00385C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0"/>
          <w:lang w:eastAsia="pl-PL"/>
        </w:rPr>
      </w:pPr>
      <w:r w:rsidRPr="000E7724">
        <w:rPr>
          <w:rFonts w:ascii="Times New Roman" w:eastAsiaTheme="minorEastAsia" w:hAnsi="Times New Roman" w:cs="Times New Roman"/>
          <w:b/>
          <w:iCs/>
          <w:sz w:val="24"/>
          <w:szCs w:val="20"/>
          <w:lang w:eastAsia="pl-PL"/>
        </w:rPr>
        <w:t>Informacja o przetwarzaniu danych osobowych</w:t>
      </w:r>
    </w:p>
    <w:p w14:paraId="6EA91664" w14:textId="77777777" w:rsidR="00385C22" w:rsidRPr="000E7724" w:rsidRDefault="00385C22" w:rsidP="00385C22">
      <w:pPr>
        <w:spacing w:after="0" w:line="360" w:lineRule="auto"/>
        <w:contextualSpacing/>
        <w:rPr>
          <w:rFonts w:ascii="Times New Roman" w:eastAsiaTheme="minorEastAsia" w:hAnsi="Times New Roman"/>
          <w:b/>
          <w:sz w:val="20"/>
          <w:szCs w:val="20"/>
          <w:lang w:eastAsia="pl-PL"/>
        </w:rPr>
      </w:pPr>
    </w:p>
    <w:tbl>
      <w:tblPr>
        <w:tblStyle w:val="Tabela-Siatka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E7724" w:rsidRPr="000E7724" w14:paraId="016BBF42" w14:textId="77777777" w:rsidTr="00616DD6">
        <w:trPr>
          <w:trHeight w:val="11129"/>
        </w:trPr>
        <w:tc>
          <w:tcPr>
            <w:tcW w:w="4782" w:type="dxa"/>
          </w:tcPr>
          <w:p w14:paraId="67CCFE0D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3E3B1F26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7D26DA41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I. Administrator danych osobowych:</w:t>
            </w:r>
          </w:p>
          <w:p w14:paraId="568FED91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Administratorem Państwa danych osobowych jest Uniwersytet Warmińsko-Mazurski w Olsztynie z siedzibą przy ul. Michała Oczapowskiego 2, 10-719 Olsztyn. </w:t>
            </w:r>
          </w:p>
          <w:p w14:paraId="6A99BA8D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26969C20" w14:textId="77777777" w:rsidR="00385C22" w:rsidRPr="000E7724" w:rsidRDefault="00385C22" w:rsidP="00385C2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II. Inspektor Ochrony Danych:</w:t>
            </w:r>
          </w:p>
          <w:p w14:paraId="7AF0367D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Wyznaczyliśmy Inspektora Ochrony Danych,                             z którym mogą się Państwo skontaktować w sprawach ochrony swoich danych osobowych i realizacji swoich praw przez formularz kontaktowy na stronie: </w:t>
            </w:r>
            <w:hyperlink r:id="rId7" w:history="1">
              <w:r w:rsidRPr="00232775">
                <w:rPr>
                  <w:rFonts w:ascii="Times New Roman" w:eastAsia="Times New Roman" w:hAnsi="Times New Roman" w:cs="Times New Roman"/>
                  <w:iCs/>
                  <w:sz w:val="21"/>
                  <w:szCs w:val="21"/>
                </w:rPr>
                <w:t>www.uwm.edu.pl/daneosobowe/formularz</w:t>
              </w:r>
            </w:hyperlink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6C674275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oraz e-mail: bkw@uwm.edu.pl; nr tel.: 89-523-36-78 lub pisemnie na adres: ul. Prawocheńskiego 9, pok. 109, 10-719 Olsztyn. </w:t>
            </w:r>
          </w:p>
          <w:p w14:paraId="506D75D1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124DC1BF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III. Cele i podstawy przetwarzania:</w:t>
            </w:r>
          </w:p>
          <w:p w14:paraId="4C0E88AA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Na podstawie wyrażonej przez Państwa zgody 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br/>
              <w:t xml:space="preserve">dane </w:t>
            </w:r>
            <w:r w:rsidR="00232775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osobowe, w tym dane szczególnej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kategorii,  będą przetwarzane</w:t>
            </w:r>
            <w:r w:rsidR="00232775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na potrzeby korzystania ze wsparcia Rzecznika ds. Równości Szans Uniwersytetu Warmińsko-Mazurskiego w Olsztynie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.</w:t>
            </w:r>
          </w:p>
          <w:p w14:paraId="649DB826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11AE7435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IV. Kategorie przetwarzanych danych:</w:t>
            </w:r>
          </w:p>
          <w:p w14:paraId="6CACC608" w14:textId="3CC4D744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Imię i nazwisko</w:t>
            </w:r>
            <w:r w:rsidR="00A76B8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 płeć,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444EC6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rok i kierunek studiów, jednostka organizacyjna, </w:t>
            </w:r>
            <w:r w:rsidR="00514A6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numer telefonu do kontaktu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</w:t>
            </w:r>
            <w:r w:rsidR="00514A6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adres do korespondencji,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adres e-mail.</w:t>
            </w:r>
          </w:p>
          <w:p w14:paraId="3B360443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224E52C9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V. Odbiorca danych:</w:t>
            </w:r>
          </w:p>
          <w:p w14:paraId="31CAB7B2" w14:textId="77777777" w:rsidR="00385C22" w:rsidRDefault="001B1EB4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Państwa dane nie będą nikomu udostępniane przez cały okres przetwarzania. </w:t>
            </w:r>
          </w:p>
          <w:p w14:paraId="48F5F6DD" w14:textId="77777777" w:rsidR="001E354F" w:rsidRPr="000E7724" w:rsidRDefault="001E354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1F0C55E7" w14:textId="77777777" w:rsidR="00385C22" w:rsidRDefault="001B1EB4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VI. Przekazywanie danych do państw trzecich lub organizacji międzynarodowych:</w:t>
            </w:r>
          </w:p>
          <w:p w14:paraId="37483BB0" w14:textId="77777777" w:rsidR="001B1EB4" w:rsidRDefault="001B1EB4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Państwa dane nie będą nikomu przekazywane przez cały okres przetwarzania. </w:t>
            </w:r>
          </w:p>
          <w:p w14:paraId="69268E53" w14:textId="77777777" w:rsidR="001E354F" w:rsidRPr="001B1EB4" w:rsidRDefault="001E354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072EF99F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VI</w:t>
            </w:r>
            <w:r w:rsidR="001B1EB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</w:t>
            </w: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. Okres przechowywania danych:</w:t>
            </w:r>
          </w:p>
          <w:p w14:paraId="7B9467E8" w14:textId="6683185A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Państwa dane osobowe przechowujemy przez okres 5 lat</w:t>
            </w:r>
            <w:r w:rsid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 licząc od dnia zgłoszenia</w:t>
            </w: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4782" w:type="dxa"/>
          </w:tcPr>
          <w:p w14:paraId="076330E9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0358176A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6586FCE5" w14:textId="77777777" w:rsidR="00385C22" w:rsidRPr="001B1EB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US"/>
              </w:rPr>
              <w:t>VII</w:t>
            </w:r>
            <w:r w:rsidR="001B1EB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US"/>
              </w:rPr>
              <w:t>I</w:t>
            </w:r>
            <w:r w:rsidRPr="001B1EB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 xml:space="preserve">. Przysługujące Państwu prawa: </w:t>
            </w:r>
          </w:p>
          <w:p w14:paraId="06A0D0A9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dostępu do wglądu do swoich danych oraz otrzymania ich kopii, </w:t>
            </w:r>
          </w:p>
          <w:p w14:paraId="62719359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sprostowania danych,</w:t>
            </w:r>
          </w:p>
          <w:p w14:paraId="3A2EA0C3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usunięcia danych,</w:t>
            </w:r>
          </w:p>
          <w:p w14:paraId="29DA341B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ograniczenia przetwarzania danych, </w:t>
            </w:r>
          </w:p>
          <w:p w14:paraId="330DAC6D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wniesienia sprzeciwu wobec przetwarzania danych,</w:t>
            </w:r>
          </w:p>
          <w:p w14:paraId="2E9CA96A" w14:textId="77777777" w:rsidR="00385C22" w:rsidRPr="001B1EB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przenoszenia danych,</w:t>
            </w:r>
          </w:p>
          <w:p w14:paraId="4B1C1CDA" w14:textId="77777777" w:rsidR="00385C22" w:rsidRPr="000E772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wniesienia skargi do organu nadzorczego,</w:t>
            </w:r>
          </w:p>
          <w:p w14:paraId="108BACC4" w14:textId="77777777" w:rsidR="00385C22" w:rsidRPr="000E7724" w:rsidRDefault="00385C22" w:rsidP="00385C22">
            <w:pPr>
              <w:numPr>
                <w:ilvl w:val="0"/>
                <w:numId w:val="15"/>
              </w:num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cofnięcia zgody na przetwarzanie danych osobowych.</w:t>
            </w:r>
          </w:p>
          <w:p w14:paraId="596F9F50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W celu realizacji wymienionych praw, prosimy aby Państwo zgłosili przysługujące żądanie Inspektorowi Ochrony Danych Uniwersytetu Warmińsko-Mazurskiego w Olsztynie. Na stronie: </w:t>
            </w:r>
            <w:hyperlink r:id="rId8" w:history="1">
              <w:r w:rsidRPr="001B1EB4">
                <w:rPr>
                  <w:rFonts w:ascii="Times New Roman" w:eastAsia="Times New Roman" w:hAnsi="Times New Roman" w:cs="Times New Roman"/>
                  <w:iCs/>
                  <w:sz w:val="21"/>
                  <w:szCs w:val="21"/>
                </w:rPr>
                <w:t>www.uwm.edu.pl/daneosobowe</w:t>
              </w:r>
            </w:hyperlink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znajdą Państwo przewidziane ku temu procedury.</w:t>
            </w:r>
          </w:p>
          <w:p w14:paraId="2A3F9E2D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  <w:p w14:paraId="65A3DD37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I</w:t>
            </w:r>
            <w:r w:rsidR="001B1EB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X</w:t>
            </w:r>
            <w:r w:rsidRPr="000E772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. Informacja o wymogu/dobrowolności podania danych</w:t>
            </w:r>
            <w:r w:rsidR="001B1EB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:</w:t>
            </w:r>
          </w:p>
          <w:p w14:paraId="5A6A8203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Podanie przez Państwa danych jest dobrowolne, niemniej </w:t>
            </w:r>
            <w:r w:rsid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jednak jest to warunek korzystania ze wsparcia Rzecznika ds. Równości Szans Uniwersytetu Warmińsko-Mazurskiego w Olsztynie</w:t>
            </w:r>
            <w:r w:rsidR="001B1EB4"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.</w:t>
            </w:r>
            <w:r w:rsid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430A90AB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0E772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Jeżeli </w:t>
            </w:r>
            <w:r w:rsidR="001B1EB4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nie podadzą Państwo danych, procedura przeciwdziałania dyskryminacji nie będzie mogła zostać wszczęta. </w:t>
            </w:r>
          </w:p>
          <w:p w14:paraId="075CD953" w14:textId="77777777" w:rsidR="00385C22" w:rsidRPr="000E7724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1009F988" w14:textId="77777777" w:rsidR="00385C22" w:rsidRDefault="00385C22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69B6889B" w14:textId="77777777" w:rsidR="000518AF" w:rsidRDefault="000518A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1AA396F9" w14:textId="77777777" w:rsidR="000518AF" w:rsidRPr="00AF707E" w:rsidRDefault="000518AF" w:rsidP="00385C2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AF707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Otrzymałam/</w:t>
            </w:r>
            <w:r w:rsidR="00AF707E" w:rsidRPr="00AF707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Otrzymał</w:t>
            </w:r>
            <w:r w:rsidRPr="00AF707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em:</w:t>
            </w:r>
          </w:p>
          <w:p w14:paraId="10E3A12E" w14:textId="77777777" w:rsidR="000518AF" w:rsidRDefault="000518A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07AB2992" w14:textId="77777777" w:rsidR="000518AF" w:rsidRDefault="000518A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4C6680EF" w14:textId="77777777" w:rsidR="000518AF" w:rsidRDefault="000518AF" w:rsidP="00385C22">
            <w:pPr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  <w:p w14:paraId="136D21D3" w14:textId="77777777" w:rsidR="000518AF" w:rsidRDefault="000518AF" w:rsidP="000518AF">
            <w:pPr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…………………………………………………....</w:t>
            </w:r>
          </w:p>
          <w:p w14:paraId="5CB75CB0" w14:textId="77777777" w:rsidR="000518AF" w:rsidRPr="000E7724" w:rsidRDefault="000518AF" w:rsidP="000518AF">
            <w:pPr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(data i podpis)</w:t>
            </w:r>
          </w:p>
        </w:tc>
      </w:tr>
    </w:tbl>
    <w:p w14:paraId="05CCD13D" w14:textId="64186781" w:rsidR="00444EC6" w:rsidRPr="00444EC6" w:rsidRDefault="00444EC6" w:rsidP="00444EC6">
      <w:pPr>
        <w:tabs>
          <w:tab w:val="left" w:pos="128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44EC6" w:rsidRPr="00444EC6" w:rsidSect="00A76B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7559" w14:textId="77777777" w:rsidR="00452950" w:rsidRDefault="00452950" w:rsidP="002A1860">
      <w:pPr>
        <w:spacing w:after="0" w:line="240" w:lineRule="auto"/>
      </w:pPr>
      <w:r>
        <w:separator/>
      </w:r>
    </w:p>
  </w:endnote>
  <w:endnote w:type="continuationSeparator" w:id="0">
    <w:p w14:paraId="72C7D9E3" w14:textId="77777777" w:rsidR="00452950" w:rsidRDefault="00452950" w:rsidP="002A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46BC" w14:textId="77777777" w:rsidR="00A76B89" w:rsidRPr="00A76B89" w:rsidRDefault="00452950" w:rsidP="00A76B8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noProof/>
        <w:sz w:val="18"/>
      </w:rPr>
      <w:pict w14:anchorId="3560271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left:0;text-align:left;margin-left:4.2pt;margin-top:-3.65pt;width:446.1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"/>
      </w:pict>
    </w:r>
    <w:r w:rsidR="00A76B89" w:rsidRPr="00A76B89">
      <w:rPr>
        <w:rFonts w:ascii="Times New Roman" w:hAnsi="Times New Roman"/>
        <w:sz w:val="18"/>
      </w:rPr>
      <w:t xml:space="preserve">Projekt. „Żagiel możliwości – model dostępności UWM w Olsztynie” </w:t>
    </w:r>
    <w:r w:rsidR="00A76B89" w:rsidRPr="00A76B89">
      <w:rPr>
        <w:rFonts w:ascii="Times New Roman" w:hAnsi="Times New Roman"/>
        <w:sz w:val="18"/>
      </w:rPr>
      <w:br/>
      <w:t>współfinansowany ze środków Unii Europejskiej w ramach Europejskiego Funduszu Społecznego z Programu Operacyjnego Wiedza Edukacja Rozwój. Nr umowy: POWR.03.05.00-00-A046/19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F526" w14:textId="77777777" w:rsidR="00452950" w:rsidRDefault="00452950" w:rsidP="002A1860">
      <w:pPr>
        <w:spacing w:after="0" w:line="240" w:lineRule="auto"/>
      </w:pPr>
      <w:r>
        <w:separator/>
      </w:r>
    </w:p>
  </w:footnote>
  <w:footnote w:type="continuationSeparator" w:id="0">
    <w:p w14:paraId="4AC4433B" w14:textId="77777777" w:rsidR="00452950" w:rsidRDefault="00452950" w:rsidP="002A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BE69" w14:textId="77777777" w:rsidR="00A76B89" w:rsidRDefault="00A76B89">
    <w:pPr>
      <w:pStyle w:val="Nagwek"/>
    </w:pPr>
    <w:r w:rsidRPr="00A76B89">
      <w:rPr>
        <w:noProof/>
        <w:lang w:eastAsia="pl-PL"/>
      </w:rPr>
      <w:drawing>
        <wp:inline distT="0" distB="0" distL="0" distR="0" wp14:anchorId="08DFDB91" wp14:editId="0EF703F9">
          <wp:extent cx="5760720" cy="653348"/>
          <wp:effectExtent l="19050" t="0" r="0" b="0"/>
          <wp:docPr id="5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B6"/>
    <w:multiLevelType w:val="hybridMultilevel"/>
    <w:tmpl w:val="B964B452"/>
    <w:lvl w:ilvl="0" w:tplc="65EA6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7D6"/>
    <w:multiLevelType w:val="hybridMultilevel"/>
    <w:tmpl w:val="4DE6E0F8"/>
    <w:lvl w:ilvl="0" w:tplc="F95CF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899"/>
    <w:multiLevelType w:val="hybridMultilevel"/>
    <w:tmpl w:val="D3282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897"/>
    <w:multiLevelType w:val="hybridMultilevel"/>
    <w:tmpl w:val="7BBC452C"/>
    <w:lvl w:ilvl="0" w:tplc="F9D896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6166E"/>
    <w:multiLevelType w:val="hybridMultilevel"/>
    <w:tmpl w:val="8F4CB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24B3"/>
    <w:multiLevelType w:val="hybridMultilevel"/>
    <w:tmpl w:val="83A0175E"/>
    <w:lvl w:ilvl="0" w:tplc="BF9E972E">
      <w:start w:val="1"/>
      <w:numFmt w:val="decimal"/>
      <w:lvlText w:val="%1."/>
      <w:lvlJc w:val="right"/>
      <w:pPr>
        <w:ind w:left="644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001092"/>
    <w:multiLevelType w:val="hybridMultilevel"/>
    <w:tmpl w:val="A80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69B8"/>
    <w:multiLevelType w:val="hybridMultilevel"/>
    <w:tmpl w:val="4D94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3AA8"/>
    <w:multiLevelType w:val="hybridMultilevel"/>
    <w:tmpl w:val="83A0175E"/>
    <w:lvl w:ilvl="0" w:tplc="BF9E972E">
      <w:start w:val="1"/>
      <w:numFmt w:val="decimal"/>
      <w:lvlText w:val="%1."/>
      <w:lvlJc w:val="right"/>
      <w:pPr>
        <w:ind w:left="644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B00025"/>
    <w:multiLevelType w:val="hybridMultilevel"/>
    <w:tmpl w:val="078A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50A6"/>
    <w:multiLevelType w:val="hybridMultilevel"/>
    <w:tmpl w:val="4952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27FAF"/>
    <w:multiLevelType w:val="hybridMultilevel"/>
    <w:tmpl w:val="83A0175E"/>
    <w:lvl w:ilvl="0" w:tplc="BF9E972E">
      <w:start w:val="1"/>
      <w:numFmt w:val="decimal"/>
      <w:lvlText w:val="%1."/>
      <w:lvlJc w:val="right"/>
      <w:pPr>
        <w:ind w:left="644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AB34F2"/>
    <w:multiLevelType w:val="hybridMultilevel"/>
    <w:tmpl w:val="AFC484D2"/>
    <w:lvl w:ilvl="0" w:tplc="0F2C5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963ED"/>
    <w:multiLevelType w:val="hybridMultilevel"/>
    <w:tmpl w:val="A37C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36FB2C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3AA1"/>
    <w:multiLevelType w:val="hybridMultilevel"/>
    <w:tmpl w:val="5776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F195A"/>
    <w:multiLevelType w:val="hybridMultilevel"/>
    <w:tmpl w:val="0650A686"/>
    <w:lvl w:ilvl="0" w:tplc="1D906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E2EB7"/>
    <w:multiLevelType w:val="hybridMultilevel"/>
    <w:tmpl w:val="894C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3B73"/>
    <w:multiLevelType w:val="hybridMultilevel"/>
    <w:tmpl w:val="CFD6C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A35B26"/>
    <w:multiLevelType w:val="hybridMultilevel"/>
    <w:tmpl w:val="C18229F8"/>
    <w:lvl w:ilvl="0" w:tplc="062E5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15C8"/>
    <w:multiLevelType w:val="hybridMultilevel"/>
    <w:tmpl w:val="83A0175E"/>
    <w:lvl w:ilvl="0" w:tplc="BF9E972E">
      <w:start w:val="1"/>
      <w:numFmt w:val="decimal"/>
      <w:lvlText w:val="%1."/>
      <w:lvlJc w:val="right"/>
      <w:pPr>
        <w:ind w:left="644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CF051D"/>
    <w:multiLevelType w:val="hybridMultilevel"/>
    <w:tmpl w:val="83A0175E"/>
    <w:lvl w:ilvl="0" w:tplc="BF9E972E">
      <w:start w:val="1"/>
      <w:numFmt w:val="decimal"/>
      <w:lvlText w:val="%1."/>
      <w:lvlJc w:val="right"/>
      <w:pPr>
        <w:ind w:left="928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271504"/>
    <w:multiLevelType w:val="hybridMultilevel"/>
    <w:tmpl w:val="2C6A4816"/>
    <w:lvl w:ilvl="0" w:tplc="467A1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7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18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3C"/>
    <w:rsid w:val="00011D31"/>
    <w:rsid w:val="00024754"/>
    <w:rsid w:val="000518AF"/>
    <w:rsid w:val="00056FF5"/>
    <w:rsid w:val="00070EB5"/>
    <w:rsid w:val="00091289"/>
    <w:rsid w:val="000A1891"/>
    <w:rsid w:val="000B45A8"/>
    <w:rsid w:val="000C1A84"/>
    <w:rsid w:val="000C758A"/>
    <w:rsid w:val="000E7724"/>
    <w:rsid w:val="00113405"/>
    <w:rsid w:val="00125617"/>
    <w:rsid w:val="0013387F"/>
    <w:rsid w:val="00153673"/>
    <w:rsid w:val="001554F5"/>
    <w:rsid w:val="00173A20"/>
    <w:rsid w:val="001A6B3B"/>
    <w:rsid w:val="001A7733"/>
    <w:rsid w:val="001B1EB4"/>
    <w:rsid w:val="001B668B"/>
    <w:rsid w:val="001E08DD"/>
    <w:rsid w:val="001E0C86"/>
    <w:rsid w:val="001E354F"/>
    <w:rsid w:val="00232775"/>
    <w:rsid w:val="00282D3C"/>
    <w:rsid w:val="0029385B"/>
    <w:rsid w:val="002A1860"/>
    <w:rsid w:val="002D09CE"/>
    <w:rsid w:val="002E5366"/>
    <w:rsid w:val="002F209A"/>
    <w:rsid w:val="003032B1"/>
    <w:rsid w:val="00323876"/>
    <w:rsid w:val="0032687F"/>
    <w:rsid w:val="00343DC4"/>
    <w:rsid w:val="0035356A"/>
    <w:rsid w:val="00370514"/>
    <w:rsid w:val="00382875"/>
    <w:rsid w:val="0038449B"/>
    <w:rsid w:val="00385C22"/>
    <w:rsid w:val="003A3EAD"/>
    <w:rsid w:val="003B2989"/>
    <w:rsid w:val="003C07C8"/>
    <w:rsid w:val="003D29DC"/>
    <w:rsid w:val="003F2FEE"/>
    <w:rsid w:val="00401E45"/>
    <w:rsid w:val="00443D6C"/>
    <w:rsid w:val="00444EC6"/>
    <w:rsid w:val="00452950"/>
    <w:rsid w:val="00457856"/>
    <w:rsid w:val="00463AB8"/>
    <w:rsid w:val="004F2014"/>
    <w:rsid w:val="004F46CD"/>
    <w:rsid w:val="00504A89"/>
    <w:rsid w:val="00514A6B"/>
    <w:rsid w:val="0054237B"/>
    <w:rsid w:val="00543B3C"/>
    <w:rsid w:val="005441DA"/>
    <w:rsid w:val="0056214C"/>
    <w:rsid w:val="00593A06"/>
    <w:rsid w:val="00595DD0"/>
    <w:rsid w:val="005977DD"/>
    <w:rsid w:val="005B40AB"/>
    <w:rsid w:val="005B5492"/>
    <w:rsid w:val="005B5D78"/>
    <w:rsid w:val="005E3145"/>
    <w:rsid w:val="005F3C78"/>
    <w:rsid w:val="00601B73"/>
    <w:rsid w:val="006038F4"/>
    <w:rsid w:val="00624120"/>
    <w:rsid w:val="006419B1"/>
    <w:rsid w:val="006446F4"/>
    <w:rsid w:val="00673AA3"/>
    <w:rsid w:val="00681C68"/>
    <w:rsid w:val="00682803"/>
    <w:rsid w:val="0069025D"/>
    <w:rsid w:val="006A636D"/>
    <w:rsid w:val="006D351A"/>
    <w:rsid w:val="006E2257"/>
    <w:rsid w:val="006F4572"/>
    <w:rsid w:val="0072237A"/>
    <w:rsid w:val="0072261E"/>
    <w:rsid w:val="0073696D"/>
    <w:rsid w:val="00763C73"/>
    <w:rsid w:val="007B39C2"/>
    <w:rsid w:val="007B6B73"/>
    <w:rsid w:val="007B733E"/>
    <w:rsid w:val="007D09DF"/>
    <w:rsid w:val="007E4D85"/>
    <w:rsid w:val="007F645B"/>
    <w:rsid w:val="0080594F"/>
    <w:rsid w:val="00836146"/>
    <w:rsid w:val="008472BD"/>
    <w:rsid w:val="0084739B"/>
    <w:rsid w:val="008845D6"/>
    <w:rsid w:val="008A06E2"/>
    <w:rsid w:val="008A2AA8"/>
    <w:rsid w:val="008C3584"/>
    <w:rsid w:val="008F5CF5"/>
    <w:rsid w:val="009012A3"/>
    <w:rsid w:val="009374CA"/>
    <w:rsid w:val="00950499"/>
    <w:rsid w:val="00965C0B"/>
    <w:rsid w:val="009A6D5C"/>
    <w:rsid w:val="009A6F6F"/>
    <w:rsid w:val="009D6159"/>
    <w:rsid w:val="00A23DE2"/>
    <w:rsid w:val="00A429A4"/>
    <w:rsid w:val="00A7463D"/>
    <w:rsid w:val="00A74862"/>
    <w:rsid w:val="00A76B89"/>
    <w:rsid w:val="00A93A70"/>
    <w:rsid w:val="00AA644F"/>
    <w:rsid w:val="00AB0860"/>
    <w:rsid w:val="00AD0268"/>
    <w:rsid w:val="00AF707E"/>
    <w:rsid w:val="00B0797E"/>
    <w:rsid w:val="00BA22B0"/>
    <w:rsid w:val="00BB114C"/>
    <w:rsid w:val="00BC3646"/>
    <w:rsid w:val="00BF6030"/>
    <w:rsid w:val="00C171A5"/>
    <w:rsid w:val="00C30C3E"/>
    <w:rsid w:val="00C76A66"/>
    <w:rsid w:val="00C808C6"/>
    <w:rsid w:val="00C87F87"/>
    <w:rsid w:val="00CA0161"/>
    <w:rsid w:val="00CA32B0"/>
    <w:rsid w:val="00CA32B4"/>
    <w:rsid w:val="00CB0FB0"/>
    <w:rsid w:val="00CF3BE2"/>
    <w:rsid w:val="00D12FC7"/>
    <w:rsid w:val="00D13BBC"/>
    <w:rsid w:val="00D57795"/>
    <w:rsid w:val="00D65D74"/>
    <w:rsid w:val="00D66807"/>
    <w:rsid w:val="00D673C1"/>
    <w:rsid w:val="00D90E64"/>
    <w:rsid w:val="00D96E35"/>
    <w:rsid w:val="00DA549C"/>
    <w:rsid w:val="00DB3A18"/>
    <w:rsid w:val="00DE22D7"/>
    <w:rsid w:val="00E0584E"/>
    <w:rsid w:val="00E15DD7"/>
    <w:rsid w:val="00E2100B"/>
    <w:rsid w:val="00E2697F"/>
    <w:rsid w:val="00E56563"/>
    <w:rsid w:val="00E6457E"/>
    <w:rsid w:val="00E664F4"/>
    <w:rsid w:val="00E9260F"/>
    <w:rsid w:val="00EB49DA"/>
    <w:rsid w:val="00EC1183"/>
    <w:rsid w:val="00EC5FB8"/>
    <w:rsid w:val="00EF6CE3"/>
    <w:rsid w:val="00F04953"/>
    <w:rsid w:val="00F05B51"/>
    <w:rsid w:val="00F06A89"/>
    <w:rsid w:val="00F913BA"/>
    <w:rsid w:val="00FA5D08"/>
    <w:rsid w:val="00FB374C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0C27D0"/>
  <w15:docId w15:val="{7F9116C7-0D78-4315-B49C-37F8B4C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60"/>
  </w:style>
  <w:style w:type="paragraph" w:styleId="Stopka">
    <w:name w:val="footer"/>
    <w:basedOn w:val="Normalny"/>
    <w:link w:val="StopkaZnak"/>
    <w:uiPriority w:val="99"/>
    <w:unhideWhenUsed/>
    <w:rsid w:val="002A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60"/>
  </w:style>
  <w:style w:type="paragraph" w:styleId="Tekstdymka">
    <w:name w:val="Balloon Text"/>
    <w:basedOn w:val="Normalny"/>
    <w:link w:val="TekstdymkaZnak"/>
    <w:uiPriority w:val="99"/>
    <w:semiHidden/>
    <w:unhideWhenUsed/>
    <w:rsid w:val="002A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8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5C2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8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">
    <w:name w:val="Część główna"/>
    <w:uiPriority w:val="99"/>
    <w:rsid w:val="00A93A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5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8A"/>
    <w:rPr>
      <w:b/>
      <w:bCs/>
      <w:sz w:val="20"/>
      <w:szCs w:val="20"/>
    </w:rPr>
  </w:style>
  <w:style w:type="paragraph" w:customStyle="1" w:styleId="Stopka1">
    <w:name w:val="Stopka1"/>
    <w:rsid w:val="00A76B8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41DA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1D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m.edu.pl/daneosob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m.edu.pl/daneosobowe/formular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Przyborowska</dc:creator>
  <cp:keywords/>
  <dc:description/>
  <cp:lastModifiedBy>Mateusz Dampc</cp:lastModifiedBy>
  <cp:revision>14</cp:revision>
  <cp:lastPrinted>2021-06-29T19:33:00Z</cp:lastPrinted>
  <dcterms:created xsi:type="dcterms:W3CDTF">2021-06-18T07:13:00Z</dcterms:created>
  <dcterms:modified xsi:type="dcterms:W3CDTF">2021-08-24T11:35:00Z</dcterms:modified>
</cp:coreProperties>
</file>