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E577" w14:textId="28DE30D6" w:rsidR="00F906CC" w:rsidRPr="00F906CC" w:rsidRDefault="00F906CC" w:rsidP="00F906CC">
      <w:pPr>
        <w:pStyle w:val="Nagwek1"/>
        <w:jc w:val="right"/>
        <w:rPr>
          <w:rStyle w:val="Nagwek1Znak"/>
          <w:rFonts w:ascii="Aptos" w:hAnsi="Aptos"/>
          <w:b/>
          <w:bCs/>
          <w:sz w:val="28"/>
          <w:szCs w:val="28"/>
        </w:rPr>
      </w:pPr>
      <w:r>
        <w:rPr>
          <w:rStyle w:val="Nagwek1Znak"/>
          <w:rFonts w:ascii="Aptos" w:hAnsi="Aptos"/>
          <w:b/>
          <w:bCs/>
          <w:sz w:val="28"/>
          <w:szCs w:val="28"/>
        </w:rPr>
        <w:t>Załącznik nr 1</w:t>
      </w:r>
    </w:p>
    <w:p w14:paraId="66450A8A" w14:textId="193F5169" w:rsidR="0083756C" w:rsidRPr="002A28A2" w:rsidRDefault="0083756C" w:rsidP="002A28A2">
      <w:pPr>
        <w:pStyle w:val="Nagwek1"/>
        <w:jc w:val="center"/>
        <w:rPr>
          <w:rStyle w:val="Nagwek1Znak"/>
          <w:rFonts w:ascii="Aptos" w:hAnsi="Aptos"/>
          <w:b/>
          <w:bCs/>
        </w:rPr>
      </w:pPr>
      <w:r w:rsidRPr="002A28A2">
        <w:rPr>
          <w:rStyle w:val="Nagwek1Znak"/>
          <w:rFonts w:ascii="Aptos" w:hAnsi="Aptos"/>
          <w:b/>
          <w:bCs/>
        </w:rPr>
        <w:t>FORMULARZ ZGŁOSZENIA DO NABORU PARTNERA</w:t>
      </w:r>
    </w:p>
    <w:p w14:paraId="69D29C3C" w14:textId="459617EF" w:rsidR="000D2F8F" w:rsidRDefault="0083756C" w:rsidP="000D2F8F">
      <w:pPr>
        <w:widowControl w:val="0"/>
        <w:autoSpaceDE w:val="0"/>
        <w:autoSpaceDN w:val="0"/>
        <w:adjustRightInd w:val="0"/>
        <w:spacing w:before="0" w:line="276" w:lineRule="auto"/>
        <w:ind w:right="-45" w:hanging="34"/>
        <w:jc w:val="center"/>
        <w:rPr>
          <w:rFonts w:ascii="Aptos" w:hAnsi="Aptos" w:cstheme="minorBidi"/>
        </w:rPr>
      </w:pPr>
      <w:r w:rsidRPr="0083756C">
        <w:rPr>
          <w:rFonts w:ascii="Aptos" w:hAnsi="Aptos" w:cstheme="minorBidi"/>
          <w:sz w:val="28"/>
          <w:szCs w:val="28"/>
          <w:lang w:eastAsia="pl-PL"/>
        </w:rPr>
        <w:t>Oferta</w:t>
      </w:r>
      <w:r w:rsidR="00742D05" w:rsidRPr="0083756C">
        <w:rPr>
          <w:rFonts w:ascii="Aptos" w:hAnsi="Aptos" w:cstheme="minorBidi"/>
          <w:sz w:val="28"/>
          <w:szCs w:val="28"/>
          <w:lang w:eastAsia="pl-PL"/>
        </w:rPr>
        <w:t xml:space="preserve"> </w:t>
      </w:r>
      <w:r w:rsidRPr="0083756C">
        <w:rPr>
          <w:rFonts w:ascii="Aptos" w:hAnsi="Aptos" w:cstheme="minorBidi"/>
          <w:sz w:val="28"/>
          <w:szCs w:val="28"/>
          <w:lang w:eastAsia="pl-PL"/>
        </w:rPr>
        <w:t xml:space="preserve">potencjalnego </w:t>
      </w:r>
      <w:r>
        <w:rPr>
          <w:rFonts w:ascii="Aptos" w:hAnsi="Aptos" w:cstheme="minorBidi"/>
          <w:sz w:val="28"/>
          <w:szCs w:val="28"/>
          <w:lang w:eastAsia="pl-PL"/>
        </w:rPr>
        <w:t>P</w:t>
      </w:r>
      <w:r w:rsidRPr="0083756C">
        <w:rPr>
          <w:rFonts w:ascii="Aptos" w:hAnsi="Aptos" w:cstheme="minorBidi"/>
          <w:sz w:val="28"/>
          <w:szCs w:val="28"/>
          <w:lang w:eastAsia="pl-PL"/>
        </w:rPr>
        <w:t>artnera</w:t>
      </w:r>
      <w:r>
        <w:rPr>
          <w:rFonts w:ascii="Aptos" w:hAnsi="Aptos" w:cstheme="minorBidi"/>
          <w:sz w:val="28"/>
          <w:szCs w:val="28"/>
          <w:lang w:eastAsia="pl-PL"/>
        </w:rPr>
        <w:t xml:space="preserve"> </w:t>
      </w:r>
      <w:r w:rsidR="00C04155" w:rsidRPr="00E2576D">
        <w:rPr>
          <w:rFonts w:ascii="Aptos" w:hAnsi="Aptos" w:cstheme="minorBidi"/>
          <w:sz w:val="28"/>
          <w:szCs w:val="28"/>
          <w:lang w:eastAsia="pl-PL"/>
        </w:rPr>
        <w:t xml:space="preserve">zainteresowanego wspólną realizacją projektu </w:t>
      </w:r>
      <w:r w:rsidR="3DDB6E2F" w:rsidRPr="00E2576D">
        <w:rPr>
          <w:rFonts w:ascii="Aptos" w:hAnsi="Aptos" w:cstheme="minorBidi"/>
          <w:sz w:val="28"/>
          <w:szCs w:val="28"/>
          <w:lang w:eastAsia="pl-PL"/>
        </w:rPr>
        <w:t>z</w:t>
      </w:r>
      <w:r>
        <w:rPr>
          <w:rFonts w:ascii="Aptos" w:hAnsi="Aptos" w:cstheme="minorBidi"/>
          <w:sz w:val="28"/>
          <w:szCs w:val="28"/>
          <w:lang w:eastAsia="pl-PL"/>
        </w:rPr>
        <w:t> </w:t>
      </w:r>
      <w:r w:rsidR="006C0107" w:rsidRPr="00F906CC">
        <w:rPr>
          <w:rFonts w:ascii="Aptos" w:hAnsi="Aptos" w:cstheme="minorBidi"/>
          <w:b/>
          <w:bCs/>
          <w:sz w:val="28"/>
          <w:szCs w:val="28"/>
          <w:lang w:eastAsia="pl-PL"/>
        </w:rPr>
        <w:t>Uniwersytetem Warmińsko-Mazurskim w Olsztynie</w:t>
      </w:r>
      <w:r w:rsidR="51B6E66A" w:rsidRPr="00E2576D">
        <w:rPr>
          <w:rFonts w:ascii="Aptos" w:hAnsi="Aptos" w:cstheme="minorBidi"/>
          <w:sz w:val="28"/>
          <w:szCs w:val="28"/>
          <w:lang w:eastAsia="pl-PL"/>
        </w:rPr>
        <w:t xml:space="preserve"> (</w:t>
      </w:r>
      <w:r w:rsidR="00694E55">
        <w:rPr>
          <w:rFonts w:ascii="Aptos" w:hAnsi="Aptos" w:cstheme="minorBidi"/>
          <w:sz w:val="28"/>
          <w:szCs w:val="28"/>
          <w:lang w:eastAsia="pl-PL"/>
        </w:rPr>
        <w:t>L</w:t>
      </w:r>
      <w:r w:rsidR="51B6E66A" w:rsidRPr="00E2576D">
        <w:rPr>
          <w:rFonts w:ascii="Aptos" w:hAnsi="Aptos" w:cstheme="minorBidi"/>
          <w:sz w:val="28"/>
          <w:szCs w:val="28"/>
          <w:lang w:eastAsia="pl-PL"/>
        </w:rPr>
        <w:t>iderem</w:t>
      </w:r>
      <w:r w:rsidR="00694E55">
        <w:rPr>
          <w:rFonts w:ascii="Aptos" w:hAnsi="Aptos" w:cstheme="minorBidi"/>
          <w:sz w:val="28"/>
          <w:szCs w:val="28"/>
          <w:lang w:eastAsia="pl-PL"/>
        </w:rPr>
        <w:t xml:space="preserve"> Partnerstwa</w:t>
      </w:r>
      <w:r w:rsidR="51B6E66A" w:rsidRPr="00E2576D">
        <w:rPr>
          <w:rFonts w:ascii="Aptos" w:hAnsi="Aptos" w:cstheme="minorBidi"/>
          <w:sz w:val="28"/>
          <w:szCs w:val="28"/>
          <w:lang w:eastAsia="pl-PL"/>
        </w:rPr>
        <w:t>)</w:t>
      </w:r>
      <w:r w:rsidR="7EAFCA8C" w:rsidRPr="00E2576D">
        <w:rPr>
          <w:rFonts w:ascii="Aptos" w:hAnsi="Aptos" w:cstheme="minorBidi"/>
          <w:sz w:val="28"/>
          <w:szCs w:val="28"/>
          <w:lang w:eastAsia="pl-PL"/>
        </w:rPr>
        <w:t xml:space="preserve"> </w:t>
      </w:r>
      <w:r w:rsidR="00C04155" w:rsidRPr="00E2576D">
        <w:rPr>
          <w:rFonts w:ascii="Aptos" w:hAnsi="Aptos" w:cstheme="minorBidi"/>
          <w:sz w:val="28"/>
          <w:szCs w:val="28"/>
          <w:lang w:eastAsia="pl-PL"/>
        </w:rPr>
        <w:t>w</w:t>
      </w:r>
      <w:r w:rsidR="00B14374">
        <w:rPr>
          <w:rFonts w:ascii="Aptos" w:hAnsi="Aptos" w:cstheme="minorBidi"/>
          <w:sz w:val="28"/>
          <w:szCs w:val="28"/>
          <w:lang w:eastAsia="pl-PL"/>
        </w:rPr>
        <w:t> </w:t>
      </w:r>
      <w:r w:rsidR="00C04155" w:rsidRPr="00E2576D">
        <w:rPr>
          <w:rFonts w:ascii="Aptos" w:hAnsi="Aptos" w:cstheme="minorBidi"/>
          <w:sz w:val="28"/>
          <w:szCs w:val="28"/>
          <w:lang w:eastAsia="pl-PL"/>
        </w:rPr>
        <w:t>ramach konkursu</w:t>
      </w:r>
      <w:r w:rsidR="000D2F8F">
        <w:rPr>
          <w:rFonts w:ascii="Aptos" w:hAnsi="Aptos" w:cstheme="minorBidi"/>
          <w:sz w:val="28"/>
          <w:szCs w:val="28"/>
          <w:lang w:eastAsia="pl-PL"/>
        </w:rPr>
        <w:t xml:space="preserve"> </w:t>
      </w:r>
      <w:r w:rsidR="00E2576D" w:rsidRPr="00E2576D">
        <w:rPr>
          <w:rFonts w:ascii="Aptos" w:hAnsi="Aptos" w:cstheme="minorBidi"/>
          <w:b/>
          <w:bCs/>
          <w:sz w:val="28"/>
          <w:szCs w:val="28"/>
        </w:rPr>
        <w:t>Kształcenie na potrzeby technologii krytycznych</w:t>
      </w:r>
      <w:r w:rsidR="00C04155" w:rsidRPr="00E2576D">
        <w:rPr>
          <w:rFonts w:ascii="Aptos" w:hAnsi="Aptos" w:cstheme="minorBidi"/>
          <w:b/>
          <w:bCs/>
          <w:sz w:val="28"/>
          <w:szCs w:val="28"/>
        </w:rPr>
        <w:t xml:space="preserve"> </w:t>
      </w:r>
      <w:r w:rsidR="000D2F8F">
        <w:rPr>
          <w:rFonts w:ascii="Aptos" w:hAnsi="Aptos" w:cstheme="minorBidi"/>
          <w:b/>
          <w:bCs/>
          <w:sz w:val="28"/>
          <w:szCs w:val="28"/>
        </w:rPr>
        <w:t>(</w:t>
      </w:r>
      <w:r w:rsidR="00B14374" w:rsidRPr="000D2F8F">
        <w:rPr>
          <w:rFonts w:ascii="Aptos" w:hAnsi="Aptos" w:cstheme="minorBidi"/>
          <w:b/>
          <w:bCs/>
          <w:sz w:val="28"/>
          <w:szCs w:val="28"/>
        </w:rPr>
        <w:t>n</w:t>
      </w:r>
      <w:r w:rsidR="00C04155" w:rsidRPr="000D2F8F">
        <w:rPr>
          <w:rFonts w:ascii="Aptos" w:hAnsi="Aptos" w:cstheme="minorBidi"/>
          <w:b/>
          <w:bCs/>
          <w:sz w:val="28"/>
          <w:szCs w:val="28"/>
        </w:rPr>
        <w:t xml:space="preserve">r naboru: </w:t>
      </w:r>
      <w:r w:rsidR="26E9077C" w:rsidRPr="000D2F8F">
        <w:rPr>
          <w:rFonts w:ascii="Aptos" w:hAnsi="Aptos" w:cstheme="minorBidi"/>
          <w:b/>
          <w:bCs/>
          <w:sz w:val="28"/>
          <w:szCs w:val="28"/>
        </w:rPr>
        <w:t>FERS.01.05-IP</w:t>
      </w:r>
      <w:r w:rsidR="00316F31" w:rsidRPr="000D2F8F">
        <w:rPr>
          <w:rFonts w:ascii="Aptos" w:hAnsi="Aptos" w:cstheme="minorBidi"/>
          <w:b/>
          <w:bCs/>
          <w:sz w:val="28"/>
          <w:szCs w:val="28"/>
        </w:rPr>
        <w:t>.08-003/25</w:t>
      </w:r>
      <w:r w:rsidR="000D2F8F">
        <w:rPr>
          <w:rFonts w:ascii="Aptos" w:hAnsi="Aptos" w:cstheme="minorBidi"/>
          <w:b/>
          <w:bCs/>
          <w:sz w:val="28"/>
          <w:szCs w:val="28"/>
        </w:rPr>
        <w:t>)</w:t>
      </w:r>
      <w:r w:rsidR="00912B65">
        <w:rPr>
          <w:rFonts w:ascii="Aptos" w:hAnsi="Aptos" w:cstheme="minorBidi"/>
        </w:rPr>
        <w:t xml:space="preserve"> </w:t>
      </w:r>
    </w:p>
    <w:p w14:paraId="2871E90C" w14:textId="77777777" w:rsidR="000D2F8F" w:rsidRDefault="00C04155" w:rsidP="000D2F8F">
      <w:pPr>
        <w:widowControl w:val="0"/>
        <w:autoSpaceDE w:val="0"/>
        <w:autoSpaceDN w:val="0"/>
        <w:adjustRightInd w:val="0"/>
        <w:spacing w:before="0" w:line="276" w:lineRule="auto"/>
        <w:ind w:right="-45" w:hanging="34"/>
        <w:jc w:val="center"/>
        <w:rPr>
          <w:rFonts w:ascii="Aptos" w:hAnsi="Aptos" w:cstheme="minorHAnsi"/>
        </w:rPr>
      </w:pPr>
      <w:r w:rsidRPr="00E2576D">
        <w:rPr>
          <w:rFonts w:ascii="Aptos" w:hAnsi="Aptos" w:cstheme="minorHAnsi"/>
        </w:rPr>
        <w:t xml:space="preserve">Fundusze Europejskie dla Rozwoju Społecznego 2021-2027 (FERS) Priorytet </w:t>
      </w:r>
      <w:r w:rsidR="00E2576D" w:rsidRPr="00E2576D">
        <w:rPr>
          <w:rFonts w:ascii="Aptos" w:hAnsi="Aptos" w:cstheme="minorHAnsi"/>
        </w:rPr>
        <w:t>1</w:t>
      </w:r>
      <w:r w:rsidRPr="00E2576D">
        <w:rPr>
          <w:rFonts w:ascii="Aptos" w:hAnsi="Aptos" w:cstheme="minorHAnsi"/>
        </w:rPr>
        <w:t xml:space="preserve"> </w:t>
      </w:r>
      <w:r w:rsidR="00E2576D" w:rsidRPr="00E2576D">
        <w:rPr>
          <w:rFonts w:ascii="Aptos" w:hAnsi="Aptos" w:cstheme="minorHAnsi"/>
        </w:rPr>
        <w:t>Umiejętności</w:t>
      </w:r>
    </w:p>
    <w:p w14:paraId="26AC704D" w14:textId="66E98A77" w:rsidR="00C04155" w:rsidRPr="000D2F8F" w:rsidRDefault="00C04155" w:rsidP="000D2F8F">
      <w:pPr>
        <w:widowControl w:val="0"/>
        <w:autoSpaceDE w:val="0"/>
        <w:autoSpaceDN w:val="0"/>
        <w:adjustRightInd w:val="0"/>
        <w:spacing w:before="0" w:after="360" w:line="276" w:lineRule="auto"/>
        <w:ind w:right="-45" w:hanging="34"/>
        <w:jc w:val="center"/>
        <w:rPr>
          <w:rFonts w:ascii="Aptos" w:hAnsi="Aptos" w:cstheme="minorBidi"/>
          <w:sz w:val="24"/>
          <w:szCs w:val="24"/>
        </w:rPr>
      </w:pPr>
      <w:r w:rsidRPr="00E2576D">
        <w:rPr>
          <w:rFonts w:ascii="Aptos" w:hAnsi="Aptos" w:cstheme="minorHAnsi"/>
        </w:rPr>
        <w:t>Działanie 0</w:t>
      </w:r>
      <w:r w:rsidR="00E2576D" w:rsidRPr="00E2576D">
        <w:rPr>
          <w:rFonts w:ascii="Aptos" w:hAnsi="Aptos" w:cstheme="minorHAnsi"/>
        </w:rPr>
        <w:t>1</w:t>
      </w:r>
      <w:r w:rsidRPr="00E2576D">
        <w:rPr>
          <w:rFonts w:ascii="Aptos" w:hAnsi="Aptos" w:cstheme="minorHAnsi"/>
        </w:rPr>
        <w:t>.</w:t>
      </w:r>
      <w:r w:rsidR="002E6C66" w:rsidRPr="00E2576D">
        <w:rPr>
          <w:rFonts w:ascii="Aptos" w:hAnsi="Aptos" w:cstheme="minorHAnsi"/>
        </w:rPr>
        <w:t>0</w:t>
      </w:r>
      <w:r w:rsidR="00E2576D" w:rsidRPr="00E2576D">
        <w:rPr>
          <w:rFonts w:ascii="Aptos" w:hAnsi="Aptos" w:cstheme="minorHAnsi"/>
        </w:rPr>
        <w:t>5</w:t>
      </w:r>
      <w:r w:rsidRPr="00E2576D">
        <w:rPr>
          <w:rFonts w:ascii="Aptos" w:hAnsi="Aptos" w:cstheme="minorHAnsi"/>
        </w:rPr>
        <w:t xml:space="preserve"> </w:t>
      </w:r>
      <w:r w:rsidR="00E2576D" w:rsidRPr="00E2576D">
        <w:rPr>
          <w:rFonts w:ascii="Aptos" w:hAnsi="Aptos" w:cstheme="minorHAnsi"/>
        </w:rPr>
        <w:t>Umiejętności w szkolnictwie wyższym</w:t>
      </w:r>
    </w:p>
    <w:tbl>
      <w:tblPr>
        <w:tblStyle w:val="Tabela-Siatka"/>
        <w:tblW w:w="503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265"/>
        <w:gridCol w:w="1315"/>
        <w:gridCol w:w="1030"/>
        <w:gridCol w:w="1096"/>
        <w:gridCol w:w="379"/>
        <w:gridCol w:w="940"/>
        <w:gridCol w:w="723"/>
        <w:gridCol w:w="1787"/>
      </w:tblGrid>
      <w:tr w:rsidR="00517391" w:rsidRPr="00E2576D" w14:paraId="7373543A" w14:textId="77777777" w:rsidTr="15891B7D">
        <w:tc>
          <w:tcPr>
            <w:tcW w:w="5000" w:type="pct"/>
            <w:gridSpan w:val="8"/>
            <w:shd w:val="clear" w:color="auto" w:fill="D8D4CE" w:themeFill="background2" w:themeFillTint="99"/>
            <w:vAlign w:val="center"/>
          </w:tcPr>
          <w:p w14:paraId="6D690166" w14:textId="2DD9B53C" w:rsidR="00517391" w:rsidRPr="00513D36" w:rsidRDefault="00BF04EF" w:rsidP="00513D36">
            <w:pPr>
              <w:pStyle w:val="Nagwek2"/>
              <w:spacing w:before="120" w:after="120" w:line="276" w:lineRule="auto"/>
              <w:contextualSpacing w:val="0"/>
              <w:jc w:val="center"/>
              <w:rPr>
                <w:rFonts w:ascii="Aptos" w:hAnsi="Aptos"/>
                <w:b/>
                <w:bCs w:val="0"/>
                <w:sz w:val="28"/>
                <w:szCs w:val="28"/>
              </w:rPr>
            </w:pPr>
            <w:r w:rsidRPr="00513D36">
              <w:rPr>
                <w:rFonts w:ascii="Aptos" w:hAnsi="Aptos"/>
                <w:b/>
                <w:bCs w:val="0"/>
                <w:sz w:val="28"/>
                <w:szCs w:val="28"/>
              </w:rPr>
              <w:t xml:space="preserve">I. </w:t>
            </w:r>
            <w:r w:rsidR="007921FE" w:rsidRPr="00513D36">
              <w:rPr>
                <w:rFonts w:ascii="Aptos" w:hAnsi="Aptos"/>
                <w:b/>
                <w:bCs w:val="0"/>
                <w:sz w:val="28"/>
                <w:szCs w:val="28"/>
              </w:rPr>
              <w:t xml:space="preserve">DANE </w:t>
            </w:r>
            <w:r w:rsidR="000E7D4B" w:rsidRPr="00513D36">
              <w:rPr>
                <w:rFonts w:ascii="Aptos" w:hAnsi="Aptos"/>
                <w:b/>
                <w:bCs w:val="0"/>
                <w:sz w:val="28"/>
                <w:szCs w:val="28"/>
              </w:rPr>
              <w:t>POTENCJALNEGO PARTNERA</w:t>
            </w:r>
          </w:p>
          <w:p w14:paraId="2D460D27" w14:textId="45D28BEC" w:rsidR="00D0053D" w:rsidRPr="006C0107" w:rsidRDefault="00D0053D" w:rsidP="006C0107">
            <w:pPr>
              <w:spacing w:after="120" w:line="276" w:lineRule="auto"/>
              <w:contextualSpacing w:val="0"/>
              <w:rPr>
                <w:rFonts w:ascii="Aptos" w:hAnsi="Aptos" w:cstheme="minorHAnsi"/>
                <w:b/>
                <w:bCs/>
                <w:szCs w:val="22"/>
              </w:rPr>
            </w:pPr>
            <w:r w:rsidRPr="006C0107">
              <w:rPr>
                <w:rFonts w:ascii="Aptos" w:hAnsi="Aptos" w:cstheme="minorHAnsi"/>
                <w:b/>
                <w:bCs/>
                <w:szCs w:val="22"/>
              </w:rPr>
              <w:t>obszar „Biotechnologie”</w:t>
            </w:r>
          </w:p>
        </w:tc>
      </w:tr>
      <w:tr w:rsidR="00716AF3" w:rsidRPr="00E2576D" w14:paraId="162BD878" w14:textId="77777777" w:rsidTr="15891B7D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7ED6EC15" w14:textId="4390069A" w:rsidR="00716AF3" w:rsidRPr="00E2576D" w:rsidRDefault="00716AF3" w:rsidP="00912B65">
            <w:pPr>
              <w:spacing w:after="120" w:line="276" w:lineRule="auto"/>
              <w:contextualSpacing w:val="0"/>
              <w:jc w:val="lef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2576D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I.1 </w:t>
            </w:r>
            <w:r w:rsidRPr="00E2576D">
              <w:rPr>
                <w:rFonts w:ascii="Aptos" w:hAnsi="Aptos" w:cs="Calibri"/>
                <w:b/>
                <w:sz w:val="24"/>
                <w:szCs w:val="24"/>
                <w:lang w:eastAsia="pl-PL"/>
              </w:rPr>
              <w:t>Dane</w:t>
            </w:r>
            <w:r w:rsidRPr="00E2576D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podstawowe</w:t>
            </w:r>
            <w:r w:rsidR="00794CFD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dotyczące Oferenta</w:t>
            </w:r>
          </w:p>
        </w:tc>
      </w:tr>
      <w:tr w:rsidR="0088169C" w:rsidRPr="00E2576D" w14:paraId="2B66471A" w14:textId="77777777" w:rsidTr="00192F92"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632AE077" w14:textId="5CD4F49C" w:rsidR="000A29B5" w:rsidRPr="00E2576D" w:rsidRDefault="00100002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sz w:val="28"/>
                <w:szCs w:val="28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Nazwa:</w:t>
            </w:r>
          </w:p>
        </w:tc>
        <w:tc>
          <w:tcPr>
            <w:tcW w:w="3450" w:type="pct"/>
            <w:gridSpan w:val="7"/>
            <w:vAlign w:val="center"/>
          </w:tcPr>
          <w:p w14:paraId="7EF22AF0" w14:textId="1BACBB15" w:rsidR="000A29B5" w:rsidRPr="00E2576D" w:rsidRDefault="000A29B5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/>
                <w:bCs/>
                <w:szCs w:val="22"/>
              </w:rPr>
            </w:pPr>
          </w:p>
        </w:tc>
      </w:tr>
      <w:tr w:rsidR="0088169C" w:rsidRPr="00E2576D" w14:paraId="517AE912" w14:textId="77777777" w:rsidTr="00192F92"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4188A371" w14:textId="5FBE5440" w:rsidR="000A29B5" w:rsidRPr="00E2576D" w:rsidRDefault="003F688F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sz w:val="28"/>
                <w:szCs w:val="28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Forma organizacyjna:</w:t>
            </w:r>
          </w:p>
        </w:tc>
        <w:tc>
          <w:tcPr>
            <w:tcW w:w="3450" w:type="pct"/>
            <w:gridSpan w:val="7"/>
            <w:vAlign w:val="center"/>
          </w:tcPr>
          <w:p w14:paraId="31F2FA59" w14:textId="729C7110" w:rsidR="000A29B5" w:rsidRPr="00E2576D" w:rsidRDefault="000A29B5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/>
                <w:bCs/>
                <w:szCs w:val="22"/>
              </w:rPr>
            </w:pPr>
          </w:p>
        </w:tc>
      </w:tr>
      <w:tr w:rsidR="00854963" w:rsidRPr="00E2576D" w14:paraId="66788DDC" w14:textId="77777777" w:rsidTr="00694E55">
        <w:trPr>
          <w:trHeight w:val="673"/>
        </w:trPr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10ADB2B0" w14:textId="281AAE84" w:rsidR="00854963" w:rsidRPr="00E2576D" w:rsidRDefault="00854963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sz w:val="28"/>
                <w:szCs w:val="28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Rodzaj identyfikatora:</w:t>
            </w:r>
          </w:p>
        </w:tc>
        <w:tc>
          <w:tcPr>
            <w:tcW w:w="624" w:type="pct"/>
            <w:tcBorders>
              <w:right w:val="single" w:sz="4" w:space="0" w:color="auto"/>
            </w:tcBorders>
            <w:vAlign w:val="center"/>
          </w:tcPr>
          <w:p w14:paraId="495A66DA" w14:textId="1DC415C6" w:rsidR="00854963" w:rsidRPr="00E2576D" w:rsidRDefault="00E2576D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eastAsia="MS Gothic" w:hAnsi="Aptos" w:cstheme="minorHAnsi"/>
                <w:bCs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Aptos" w:eastAsia="MS Gothic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eastAsia="MS Gothic" w:hAnsi="Aptos" w:cstheme="minorHAnsi"/>
                <w:bCs/>
                <w:szCs w:val="22"/>
              </w:rPr>
            </w:r>
            <w:r>
              <w:rPr>
                <w:rFonts w:ascii="Aptos" w:eastAsia="MS Gothic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eastAsia="MS Gothic" w:hAnsi="Aptos" w:cstheme="minorHAnsi"/>
                <w:bCs/>
                <w:szCs w:val="22"/>
              </w:rPr>
              <w:fldChar w:fldCharType="end"/>
            </w:r>
            <w:bookmarkEnd w:id="0"/>
            <w:r>
              <w:rPr>
                <w:rFonts w:ascii="Aptos" w:eastAsia="MS Gothic" w:hAnsi="Aptos" w:cstheme="minorHAnsi"/>
                <w:bCs/>
                <w:szCs w:val="22"/>
              </w:rPr>
              <w:t xml:space="preserve"> </w:t>
            </w:r>
            <w:r w:rsidR="00921384" w:rsidRPr="00E2576D">
              <w:rPr>
                <w:rFonts w:ascii="Aptos" w:hAnsi="Aptos" w:cstheme="minorHAnsi"/>
                <w:bCs/>
                <w:szCs w:val="22"/>
              </w:rPr>
              <w:t>NIP</w:t>
            </w:r>
          </w:p>
        </w:tc>
        <w:tc>
          <w:tcPr>
            <w:tcW w:w="1009" w:type="pct"/>
            <w:gridSpan w:val="2"/>
            <w:tcBorders>
              <w:left w:val="single" w:sz="4" w:space="0" w:color="auto"/>
            </w:tcBorders>
            <w:shd w:val="clear" w:color="auto" w:fill="F2F0EE" w:themeFill="background2" w:themeFillTint="33"/>
            <w:vAlign w:val="center"/>
          </w:tcPr>
          <w:p w14:paraId="68303166" w14:textId="5AA0E549" w:rsidR="00854963" w:rsidRPr="00E2576D" w:rsidRDefault="00921384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 w:rsidRPr="00E2576D">
              <w:rPr>
                <w:rFonts w:ascii="Aptos" w:hAnsi="Aptos" w:cstheme="minorHAnsi"/>
                <w:bCs/>
                <w:szCs w:val="22"/>
              </w:rPr>
              <w:t>Nr identyfikatora</w:t>
            </w:r>
          </w:p>
        </w:tc>
        <w:tc>
          <w:tcPr>
            <w:tcW w:w="1817" w:type="pct"/>
            <w:gridSpan w:val="4"/>
            <w:tcBorders>
              <w:left w:val="nil"/>
            </w:tcBorders>
            <w:vAlign w:val="center"/>
          </w:tcPr>
          <w:p w14:paraId="72ACB3BF" w14:textId="07A3381F" w:rsidR="00854963" w:rsidRPr="00E2576D" w:rsidRDefault="00854963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88169C" w:rsidRPr="00E2576D" w14:paraId="0DB91169" w14:textId="77777777" w:rsidTr="00192F92"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31D4EE67" w14:textId="407F79BE" w:rsidR="00A52E1A" w:rsidRPr="00E2576D" w:rsidRDefault="00EF0DA7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sz w:val="28"/>
                <w:szCs w:val="28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N</w:t>
            </w:r>
            <w:r w:rsidR="00E2576D">
              <w:rPr>
                <w:rFonts w:ascii="Aptos" w:hAnsi="Aptos" w:cs="Calibri"/>
                <w:szCs w:val="22"/>
                <w:lang w:eastAsia="pl-PL"/>
              </w:rPr>
              <w:t>umer</w:t>
            </w:r>
            <w:r w:rsidRPr="00E2576D">
              <w:rPr>
                <w:rFonts w:ascii="Aptos" w:hAnsi="Aptos" w:cs="Calibri"/>
                <w:szCs w:val="22"/>
                <w:lang w:eastAsia="pl-PL"/>
              </w:rPr>
              <w:t xml:space="preserve"> KRS lub właściwego rejestru:</w:t>
            </w:r>
          </w:p>
        </w:tc>
        <w:tc>
          <w:tcPr>
            <w:tcW w:w="3450" w:type="pct"/>
            <w:gridSpan w:val="7"/>
            <w:vAlign w:val="center"/>
          </w:tcPr>
          <w:p w14:paraId="50CAC374" w14:textId="0EEE9C78" w:rsidR="00A52E1A" w:rsidRPr="00E2576D" w:rsidRDefault="00A52E1A" w:rsidP="00694E55">
            <w:pPr>
              <w:spacing w:before="60" w:after="60" w:line="276" w:lineRule="auto"/>
              <w:contextualSpacing w:val="0"/>
              <w:rPr>
                <w:rFonts w:ascii="Aptos" w:hAnsi="Aptos" w:cstheme="minorHAnsi"/>
                <w:b/>
                <w:bCs/>
                <w:szCs w:val="22"/>
              </w:rPr>
            </w:pPr>
          </w:p>
        </w:tc>
      </w:tr>
      <w:tr w:rsidR="0088169C" w:rsidRPr="00E2576D" w14:paraId="553D1E3E" w14:textId="77777777" w:rsidTr="00192F92"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0FDD9B93" w14:textId="64107F9A" w:rsidR="00A52E1A" w:rsidRPr="00E2576D" w:rsidRDefault="00E2576D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="Calibri"/>
                <w:szCs w:val="22"/>
                <w:lang w:eastAsia="pl-PL"/>
              </w:rPr>
              <w:t>Numer REGON:</w:t>
            </w:r>
          </w:p>
        </w:tc>
        <w:tc>
          <w:tcPr>
            <w:tcW w:w="3450" w:type="pct"/>
            <w:gridSpan w:val="7"/>
            <w:vAlign w:val="center"/>
          </w:tcPr>
          <w:p w14:paraId="43A6133F" w14:textId="0A29FB88" w:rsidR="00A52E1A" w:rsidRPr="00E2576D" w:rsidRDefault="00A52E1A" w:rsidP="00694E55">
            <w:pPr>
              <w:spacing w:before="60" w:after="60" w:line="276" w:lineRule="auto"/>
              <w:contextualSpacing w:val="0"/>
              <w:rPr>
                <w:rFonts w:ascii="Aptos" w:hAnsi="Aptos" w:cstheme="minorHAnsi"/>
                <w:b/>
                <w:bCs/>
                <w:szCs w:val="22"/>
              </w:rPr>
            </w:pPr>
          </w:p>
        </w:tc>
      </w:tr>
      <w:tr w:rsidR="00E2576D" w:rsidRPr="00E2576D" w14:paraId="39210611" w14:textId="77777777" w:rsidTr="00192F92"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4FF4725D" w14:textId="2D9786E0" w:rsidR="00E2576D" w:rsidRPr="00E2576D" w:rsidRDefault="00E2576D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="Calibri"/>
                <w:szCs w:val="22"/>
                <w:lang w:eastAsia="pl-PL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Możliwość odzyskania VAT:</w:t>
            </w:r>
          </w:p>
        </w:tc>
        <w:tc>
          <w:tcPr>
            <w:tcW w:w="1113" w:type="pct"/>
            <w:gridSpan w:val="2"/>
            <w:tcBorders>
              <w:right w:val="nil"/>
            </w:tcBorders>
            <w:vAlign w:val="center"/>
          </w:tcPr>
          <w:p w14:paraId="1BF51DB9" w14:textId="73475457" w:rsidR="00E2576D" w:rsidRPr="00E2576D" w:rsidRDefault="00E2576D" w:rsidP="00694E55">
            <w:pPr>
              <w:spacing w:before="60" w:after="60" w:line="276" w:lineRule="auto"/>
              <w:contextualSpacing w:val="0"/>
              <w:jc w:val="center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bookmarkEnd w:id="1"/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96060B">
              <w:rPr>
                <w:rFonts w:ascii="Aptos" w:hAnsi="Aptos" w:cstheme="minorHAnsi"/>
                <w:bCs/>
                <w:szCs w:val="22"/>
              </w:rPr>
              <w:t>TAK</w:t>
            </w:r>
          </w:p>
        </w:tc>
        <w:tc>
          <w:tcPr>
            <w:tcW w:w="1146" w:type="pct"/>
            <w:gridSpan w:val="3"/>
            <w:tcBorders>
              <w:left w:val="nil"/>
              <w:right w:val="nil"/>
            </w:tcBorders>
            <w:vAlign w:val="center"/>
          </w:tcPr>
          <w:p w14:paraId="0A7255EF" w14:textId="4305C7A1" w:rsidR="00E2576D" w:rsidRPr="00E2576D" w:rsidRDefault="00E2576D" w:rsidP="00694E55">
            <w:pPr>
              <w:spacing w:before="60" w:after="60" w:line="276" w:lineRule="auto"/>
              <w:contextualSpacing w:val="0"/>
              <w:jc w:val="center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</w:instrText>
            </w:r>
            <w:bookmarkStart w:id="2" w:name="Wybór4"/>
            <w:r>
              <w:rPr>
                <w:rFonts w:ascii="Aptos" w:hAnsi="Aptos" w:cstheme="minorHAnsi"/>
                <w:bCs/>
                <w:szCs w:val="22"/>
              </w:rPr>
              <w:instrText xml:space="preserve">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bookmarkEnd w:id="2"/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96060B">
              <w:rPr>
                <w:rFonts w:ascii="Aptos" w:hAnsi="Aptos" w:cstheme="minorHAnsi"/>
                <w:bCs/>
                <w:szCs w:val="22"/>
              </w:rPr>
              <w:t>NIE</w:t>
            </w:r>
          </w:p>
        </w:tc>
        <w:tc>
          <w:tcPr>
            <w:tcW w:w="1191" w:type="pct"/>
            <w:gridSpan w:val="2"/>
            <w:tcBorders>
              <w:left w:val="nil"/>
            </w:tcBorders>
            <w:vAlign w:val="center"/>
          </w:tcPr>
          <w:p w14:paraId="6FD42875" w14:textId="52B386B1" w:rsidR="00E2576D" w:rsidRPr="00E2576D" w:rsidRDefault="00E2576D" w:rsidP="00694E55">
            <w:pPr>
              <w:spacing w:before="60" w:after="60" w:line="276" w:lineRule="auto"/>
              <w:contextualSpacing w:val="0"/>
              <w:jc w:val="center"/>
              <w:rPr>
                <w:rFonts w:ascii="Aptos" w:hAnsi="Aptos" w:cstheme="minorHAnsi"/>
                <w:bCs/>
                <w:sz w:val="20"/>
              </w:rPr>
            </w:pPr>
            <w:r>
              <w:rPr>
                <w:rFonts w:ascii="Aptos" w:hAnsi="Aptos" w:cstheme="minorHAnsi"/>
                <w:bC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 w:val="20"/>
              </w:rPr>
              <w:instrText xml:space="preserve"> </w:instrText>
            </w:r>
            <w:bookmarkStart w:id="3" w:name="Wybór5"/>
            <w:r>
              <w:rPr>
                <w:rFonts w:ascii="Aptos" w:hAnsi="Aptos" w:cstheme="minorHAnsi"/>
                <w:bCs/>
                <w:sz w:val="20"/>
              </w:rPr>
              <w:instrText xml:space="preserve">FORMCHECKBOX </w:instrText>
            </w:r>
            <w:r>
              <w:rPr>
                <w:rFonts w:ascii="Aptos" w:hAnsi="Aptos" w:cstheme="minorHAnsi"/>
                <w:bCs/>
                <w:sz w:val="20"/>
              </w:rPr>
            </w:r>
            <w:r>
              <w:rPr>
                <w:rFonts w:ascii="Aptos" w:hAnsi="Aptos" w:cstheme="minorHAnsi"/>
                <w:bCs/>
                <w:sz w:val="20"/>
              </w:rPr>
              <w:fldChar w:fldCharType="separate"/>
            </w:r>
            <w:r>
              <w:rPr>
                <w:rFonts w:ascii="Aptos" w:hAnsi="Aptos" w:cstheme="minorHAnsi"/>
                <w:bCs/>
                <w:sz w:val="20"/>
              </w:rPr>
              <w:fldChar w:fldCharType="end"/>
            </w:r>
            <w:bookmarkEnd w:id="3"/>
            <w:r>
              <w:rPr>
                <w:rFonts w:ascii="Aptos" w:hAnsi="Aptos" w:cstheme="minorHAnsi"/>
                <w:bCs/>
                <w:sz w:val="20"/>
              </w:rPr>
              <w:t xml:space="preserve"> </w:t>
            </w:r>
            <w:r w:rsidR="0096060B" w:rsidRPr="00E2576D">
              <w:rPr>
                <w:rFonts w:ascii="Aptos" w:hAnsi="Aptos" w:cstheme="minorHAnsi"/>
                <w:bCs/>
                <w:szCs w:val="22"/>
              </w:rPr>
              <w:t>CZĘŚCIOWO</w:t>
            </w:r>
          </w:p>
        </w:tc>
      </w:tr>
      <w:tr w:rsidR="00C02BF5" w:rsidRPr="00E2576D" w14:paraId="2A050F84" w14:textId="77777777" w:rsidTr="15891B7D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2CD95E58" w14:textId="14CC5833" w:rsidR="00C02BF5" w:rsidRPr="00E2576D" w:rsidRDefault="00716AF3" w:rsidP="00912B65">
            <w:pPr>
              <w:spacing w:after="120" w:line="276" w:lineRule="auto"/>
              <w:contextualSpacing w:val="0"/>
              <w:jc w:val="left"/>
              <w:rPr>
                <w:rFonts w:ascii="Aptos" w:hAnsi="Aptos" w:cstheme="minorHAnsi"/>
                <w:b/>
                <w:sz w:val="28"/>
                <w:szCs w:val="28"/>
              </w:rPr>
            </w:pPr>
            <w:r w:rsidRPr="00E2576D">
              <w:rPr>
                <w:rFonts w:ascii="Aptos" w:hAnsi="Aptos" w:cs="Calibri"/>
                <w:b/>
                <w:sz w:val="24"/>
                <w:szCs w:val="24"/>
                <w:lang w:eastAsia="pl-PL"/>
              </w:rPr>
              <w:t xml:space="preserve">I.2 </w:t>
            </w:r>
            <w:r w:rsidR="00C02BF5" w:rsidRPr="00E2576D">
              <w:rPr>
                <w:rFonts w:ascii="Aptos" w:hAnsi="Aptos" w:cs="Calibri"/>
                <w:b/>
                <w:sz w:val="24"/>
                <w:szCs w:val="24"/>
                <w:lang w:eastAsia="pl-PL"/>
              </w:rPr>
              <w:t xml:space="preserve">Dane </w:t>
            </w:r>
            <w:r w:rsidR="00DB6484" w:rsidRPr="00E2576D">
              <w:rPr>
                <w:rFonts w:ascii="Aptos" w:hAnsi="Aptos" w:cstheme="minorHAnsi"/>
                <w:b/>
                <w:bCs/>
                <w:sz w:val="24"/>
                <w:szCs w:val="24"/>
              </w:rPr>
              <w:t>tele</w:t>
            </w:r>
            <w:r w:rsidR="00C02BF5" w:rsidRPr="00E2576D">
              <w:rPr>
                <w:rFonts w:ascii="Aptos" w:hAnsi="Aptos" w:cstheme="minorHAnsi"/>
                <w:b/>
                <w:bCs/>
                <w:sz w:val="24"/>
                <w:szCs w:val="24"/>
              </w:rPr>
              <w:t>adresowe</w:t>
            </w:r>
            <w:r w:rsidR="00794CFD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Oferenta</w:t>
            </w:r>
          </w:p>
        </w:tc>
      </w:tr>
      <w:tr w:rsidR="0088169C" w:rsidRPr="00E2576D" w14:paraId="0F93AB06" w14:textId="77777777" w:rsidTr="00192F92"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0CEECAE2" w14:textId="0A11E4AF" w:rsidR="00C02BF5" w:rsidRPr="00E2576D" w:rsidRDefault="00C02BF5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sz w:val="28"/>
                <w:szCs w:val="28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Województwo:</w:t>
            </w:r>
          </w:p>
        </w:tc>
        <w:tc>
          <w:tcPr>
            <w:tcW w:w="3450" w:type="pct"/>
            <w:gridSpan w:val="7"/>
            <w:vAlign w:val="center"/>
          </w:tcPr>
          <w:p w14:paraId="3FEA0376" w14:textId="49CC40E7" w:rsidR="00C02BF5" w:rsidRPr="00E2576D" w:rsidRDefault="00C02BF5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88169C" w:rsidRPr="00E2576D" w14:paraId="090710C2" w14:textId="77777777" w:rsidTr="00434C70"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2F14C0E6" w14:textId="498A3A45" w:rsidR="00D101C5" w:rsidRPr="00E2576D" w:rsidRDefault="00407B89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sz w:val="28"/>
                <w:szCs w:val="28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Miejscowość:</w:t>
            </w:r>
          </w:p>
        </w:tc>
        <w:tc>
          <w:tcPr>
            <w:tcW w:w="1813" w:type="pct"/>
            <w:gridSpan w:val="4"/>
            <w:vAlign w:val="center"/>
          </w:tcPr>
          <w:p w14:paraId="6C3898C2" w14:textId="46590F7A" w:rsidR="00D101C5" w:rsidRPr="00E2576D" w:rsidRDefault="00D101C5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  <w:tc>
          <w:tcPr>
            <w:tcW w:w="789" w:type="pct"/>
            <w:gridSpan w:val="2"/>
            <w:shd w:val="clear" w:color="auto" w:fill="F2F0EE" w:themeFill="background2" w:themeFillTint="33"/>
            <w:vAlign w:val="center"/>
          </w:tcPr>
          <w:p w14:paraId="5249444F" w14:textId="56EA4F1E" w:rsidR="00D101C5" w:rsidRPr="00E2576D" w:rsidRDefault="00407B89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 w:val="28"/>
                <w:szCs w:val="28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Kod pocztowy:</w:t>
            </w:r>
          </w:p>
        </w:tc>
        <w:tc>
          <w:tcPr>
            <w:tcW w:w="847" w:type="pct"/>
            <w:vAlign w:val="center"/>
          </w:tcPr>
          <w:p w14:paraId="4A39087A" w14:textId="3F7773DA" w:rsidR="00D101C5" w:rsidRPr="00E2576D" w:rsidRDefault="00D101C5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88169C" w:rsidRPr="00E2576D" w14:paraId="0B7FB40C" w14:textId="77777777" w:rsidTr="00192F92"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4D170183" w14:textId="7EB50297" w:rsidR="00C02BF5" w:rsidRPr="00E2576D" w:rsidRDefault="00C02BF5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sz w:val="28"/>
                <w:szCs w:val="28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 xml:space="preserve">Ulica: </w:t>
            </w:r>
          </w:p>
        </w:tc>
        <w:tc>
          <w:tcPr>
            <w:tcW w:w="3450" w:type="pct"/>
            <w:gridSpan w:val="7"/>
            <w:vAlign w:val="center"/>
          </w:tcPr>
          <w:p w14:paraId="06A1E29F" w14:textId="61B3A69E" w:rsidR="00C02BF5" w:rsidRPr="00E2576D" w:rsidRDefault="00C02BF5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88169C" w:rsidRPr="00E2576D" w14:paraId="42BCACB0" w14:textId="77777777" w:rsidTr="00BD4A71"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3D2AF25F" w14:textId="5B4621B7" w:rsidR="003364E1" w:rsidRPr="00E2576D" w:rsidRDefault="003364E1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sz w:val="28"/>
                <w:szCs w:val="28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Nr domu:</w:t>
            </w:r>
          </w:p>
        </w:tc>
        <w:tc>
          <w:tcPr>
            <w:tcW w:w="1813" w:type="pct"/>
            <w:gridSpan w:val="4"/>
            <w:vAlign w:val="center"/>
          </w:tcPr>
          <w:p w14:paraId="0EBD16E3" w14:textId="62180D29" w:rsidR="003364E1" w:rsidRPr="00E2576D" w:rsidRDefault="003364E1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  <w:tc>
          <w:tcPr>
            <w:tcW w:w="789" w:type="pct"/>
            <w:gridSpan w:val="2"/>
            <w:shd w:val="clear" w:color="auto" w:fill="F2F0EE" w:themeFill="background2" w:themeFillTint="33"/>
            <w:vAlign w:val="center"/>
          </w:tcPr>
          <w:p w14:paraId="0723C6E1" w14:textId="7B8FEA44" w:rsidR="003364E1" w:rsidRPr="00E2576D" w:rsidRDefault="003364E1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 w:val="28"/>
                <w:szCs w:val="28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Nr lokalu:</w:t>
            </w:r>
          </w:p>
        </w:tc>
        <w:tc>
          <w:tcPr>
            <w:tcW w:w="847" w:type="pct"/>
            <w:vAlign w:val="center"/>
          </w:tcPr>
          <w:p w14:paraId="33A10153" w14:textId="64A4521A" w:rsidR="003364E1" w:rsidRPr="00E2576D" w:rsidRDefault="003364E1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0A13EA" w:rsidRPr="00E2576D" w14:paraId="4F7DA1AC" w14:textId="77777777" w:rsidTr="00192F92">
        <w:tc>
          <w:tcPr>
            <w:tcW w:w="1550" w:type="pct"/>
            <w:shd w:val="clear" w:color="auto" w:fill="F2F0EE" w:themeFill="background2" w:themeFillTint="33"/>
            <w:vAlign w:val="center"/>
          </w:tcPr>
          <w:p w14:paraId="0D7F06F7" w14:textId="774F8805" w:rsidR="000A13EA" w:rsidRPr="00E2576D" w:rsidRDefault="005D26B2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="Calibri"/>
                <w:szCs w:val="22"/>
                <w:lang w:eastAsia="pl-PL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Adres strony internetowej:</w:t>
            </w:r>
          </w:p>
        </w:tc>
        <w:tc>
          <w:tcPr>
            <w:tcW w:w="3450" w:type="pct"/>
            <w:gridSpan w:val="7"/>
            <w:vAlign w:val="center"/>
          </w:tcPr>
          <w:p w14:paraId="259B3CF1" w14:textId="4FBDCD3D" w:rsidR="000A13EA" w:rsidRPr="00E2576D" w:rsidRDefault="000A13EA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</w:tbl>
    <w:p w14:paraId="1A222795" w14:textId="77777777" w:rsidR="00BD4A71" w:rsidRDefault="00BD4A71" w:rsidP="00BD4A71">
      <w:pPr>
        <w:spacing w:after="600"/>
      </w:pPr>
    </w:p>
    <w:tbl>
      <w:tblPr>
        <w:tblStyle w:val="Tabela-Siatka"/>
        <w:tblW w:w="503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0"/>
        <w:gridCol w:w="1024"/>
        <w:gridCol w:w="1146"/>
        <w:gridCol w:w="2832"/>
        <w:gridCol w:w="571"/>
        <w:gridCol w:w="4079"/>
        <w:gridCol w:w="76"/>
      </w:tblGrid>
      <w:tr w:rsidR="0076098B" w:rsidRPr="00E2576D" w14:paraId="4CFCFC0B" w14:textId="77777777" w:rsidTr="15891B7D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449616FF" w14:textId="3002257E" w:rsidR="0076098B" w:rsidRPr="00E2576D" w:rsidRDefault="00716AF3" w:rsidP="00912B65">
            <w:pPr>
              <w:spacing w:after="120" w:line="276" w:lineRule="auto"/>
              <w:contextualSpacing w:val="0"/>
              <w:jc w:val="left"/>
              <w:rPr>
                <w:rFonts w:ascii="Aptos" w:hAnsi="Aptos" w:cs="Calibri"/>
                <w:b/>
                <w:sz w:val="24"/>
                <w:szCs w:val="24"/>
                <w:lang w:eastAsia="pl-PL"/>
              </w:rPr>
            </w:pPr>
            <w:r w:rsidRPr="00E2576D">
              <w:rPr>
                <w:rFonts w:ascii="Aptos" w:hAnsi="Aptos" w:cs="Calibri"/>
                <w:b/>
                <w:sz w:val="24"/>
                <w:szCs w:val="24"/>
                <w:lang w:eastAsia="pl-PL"/>
              </w:rPr>
              <w:lastRenderedPageBreak/>
              <w:t xml:space="preserve">I.3 </w:t>
            </w:r>
            <w:r w:rsidR="0076098B" w:rsidRPr="00E2576D">
              <w:rPr>
                <w:rFonts w:ascii="Aptos" w:hAnsi="Aptos" w:cstheme="minorHAnsi"/>
                <w:b/>
                <w:bCs/>
                <w:sz w:val="24"/>
                <w:szCs w:val="24"/>
              </w:rPr>
              <w:t>Reprezentacja</w:t>
            </w:r>
            <w:r w:rsidR="00794CFD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Oferenta</w:t>
            </w:r>
          </w:p>
        </w:tc>
      </w:tr>
      <w:tr w:rsidR="00F5531C" w:rsidRPr="00E2576D" w14:paraId="5D7B05BD" w14:textId="77777777" w:rsidTr="008D7EA3">
        <w:tc>
          <w:tcPr>
            <w:tcW w:w="869" w:type="pct"/>
            <w:gridSpan w:val="3"/>
            <w:shd w:val="clear" w:color="auto" w:fill="F2F0EE" w:themeFill="background2" w:themeFillTint="33"/>
            <w:vAlign w:val="center"/>
          </w:tcPr>
          <w:p w14:paraId="109E237F" w14:textId="77777777" w:rsidR="00192CCB" w:rsidRPr="00E2576D" w:rsidRDefault="00192CCB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="Calibri"/>
                <w:bCs/>
                <w:szCs w:val="22"/>
                <w:lang w:eastAsia="pl-PL"/>
              </w:rPr>
            </w:pPr>
          </w:p>
        </w:tc>
        <w:tc>
          <w:tcPr>
            <w:tcW w:w="1888" w:type="pct"/>
            <w:gridSpan w:val="2"/>
            <w:shd w:val="clear" w:color="auto" w:fill="F2F0EE" w:themeFill="background2" w:themeFillTint="33"/>
            <w:vAlign w:val="center"/>
          </w:tcPr>
          <w:p w14:paraId="1DC4790F" w14:textId="7A8C607A" w:rsidR="00192CCB" w:rsidRPr="00E2576D" w:rsidRDefault="00192CCB" w:rsidP="00694E55">
            <w:pPr>
              <w:spacing w:before="60" w:after="60" w:line="276" w:lineRule="auto"/>
              <w:contextualSpacing w:val="0"/>
              <w:jc w:val="center"/>
              <w:rPr>
                <w:rFonts w:ascii="Aptos" w:hAnsi="Aptos" w:cs="Calibri"/>
                <w:szCs w:val="22"/>
                <w:lang w:eastAsia="pl-PL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Osoba uprawniona do reprezentacji:</w:t>
            </w:r>
          </w:p>
        </w:tc>
        <w:tc>
          <w:tcPr>
            <w:tcW w:w="2243" w:type="pct"/>
            <w:gridSpan w:val="3"/>
            <w:shd w:val="clear" w:color="auto" w:fill="F2F0EE" w:themeFill="background2" w:themeFillTint="33"/>
            <w:vAlign w:val="center"/>
          </w:tcPr>
          <w:p w14:paraId="1564F797" w14:textId="765E2EF7" w:rsidR="00192CCB" w:rsidRPr="00E2576D" w:rsidRDefault="00192CCB" w:rsidP="00694E55">
            <w:pPr>
              <w:spacing w:before="60" w:after="60" w:line="276" w:lineRule="auto"/>
              <w:contextualSpacing w:val="0"/>
              <w:jc w:val="center"/>
              <w:rPr>
                <w:rFonts w:ascii="Aptos" w:hAnsi="Aptos" w:cs="Calibri"/>
                <w:szCs w:val="22"/>
                <w:lang w:eastAsia="pl-PL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Osoba do kontaktów roboczych:</w:t>
            </w:r>
          </w:p>
        </w:tc>
      </w:tr>
      <w:tr w:rsidR="00F5531C" w:rsidRPr="00E2576D" w14:paraId="31AB56DD" w14:textId="77777777" w:rsidTr="008D7EA3">
        <w:tc>
          <w:tcPr>
            <w:tcW w:w="869" w:type="pct"/>
            <w:gridSpan w:val="3"/>
            <w:shd w:val="clear" w:color="auto" w:fill="F2F0EE" w:themeFill="background2" w:themeFillTint="33"/>
            <w:vAlign w:val="center"/>
          </w:tcPr>
          <w:p w14:paraId="5398121B" w14:textId="77777777" w:rsidR="00192CCB" w:rsidRPr="00E2576D" w:rsidRDefault="00192CCB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="Calibri"/>
                <w:szCs w:val="22"/>
                <w:lang w:eastAsia="pl-PL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Imię i nazwisko:</w:t>
            </w:r>
          </w:p>
        </w:tc>
        <w:tc>
          <w:tcPr>
            <w:tcW w:w="1888" w:type="pct"/>
            <w:gridSpan w:val="2"/>
            <w:vAlign w:val="center"/>
          </w:tcPr>
          <w:p w14:paraId="0BFB659C" w14:textId="4EEA1455" w:rsidR="00192CCB" w:rsidRPr="00E2576D" w:rsidRDefault="00192CCB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  <w:tc>
          <w:tcPr>
            <w:tcW w:w="2243" w:type="pct"/>
            <w:gridSpan w:val="3"/>
            <w:vAlign w:val="center"/>
          </w:tcPr>
          <w:p w14:paraId="4675D64E" w14:textId="2875EBF6" w:rsidR="00192CCB" w:rsidRPr="00E2576D" w:rsidRDefault="00192CCB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F5531C" w:rsidRPr="00E2576D" w14:paraId="7E793AC1" w14:textId="77777777" w:rsidTr="008D7EA3">
        <w:tc>
          <w:tcPr>
            <w:tcW w:w="869" w:type="pct"/>
            <w:gridSpan w:val="3"/>
            <w:shd w:val="clear" w:color="auto" w:fill="F2F0EE" w:themeFill="background2" w:themeFillTint="33"/>
            <w:vAlign w:val="center"/>
          </w:tcPr>
          <w:p w14:paraId="15301EAD" w14:textId="77777777" w:rsidR="00192CCB" w:rsidRPr="00E2576D" w:rsidRDefault="00192CCB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="Calibri"/>
                <w:szCs w:val="22"/>
                <w:lang w:eastAsia="pl-PL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Nr telefonu:</w:t>
            </w:r>
          </w:p>
        </w:tc>
        <w:tc>
          <w:tcPr>
            <w:tcW w:w="1888" w:type="pct"/>
            <w:gridSpan w:val="2"/>
            <w:vAlign w:val="center"/>
          </w:tcPr>
          <w:p w14:paraId="721583C6" w14:textId="4182E99A" w:rsidR="00192CCB" w:rsidRPr="00E2576D" w:rsidRDefault="00192CCB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  <w:tc>
          <w:tcPr>
            <w:tcW w:w="2243" w:type="pct"/>
            <w:gridSpan w:val="3"/>
            <w:vAlign w:val="center"/>
          </w:tcPr>
          <w:p w14:paraId="3E6D3439" w14:textId="4F6DC748" w:rsidR="00192CCB" w:rsidRPr="00E2576D" w:rsidRDefault="00192CCB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F5531C" w:rsidRPr="00E2576D" w14:paraId="3DFAE4E2" w14:textId="77777777" w:rsidTr="008D7EA3">
        <w:tc>
          <w:tcPr>
            <w:tcW w:w="869" w:type="pct"/>
            <w:gridSpan w:val="3"/>
            <w:shd w:val="clear" w:color="auto" w:fill="F2F0EE" w:themeFill="background2" w:themeFillTint="33"/>
            <w:vAlign w:val="center"/>
          </w:tcPr>
          <w:p w14:paraId="0BD00C55" w14:textId="77777777" w:rsidR="00192CCB" w:rsidRPr="00E2576D" w:rsidRDefault="00192CCB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="Calibri"/>
                <w:szCs w:val="22"/>
                <w:lang w:eastAsia="pl-PL"/>
              </w:rPr>
            </w:pPr>
            <w:r w:rsidRPr="00E2576D">
              <w:rPr>
                <w:rFonts w:ascii="Aptos" w:hAnsi="Aptos" w:cs="Calibri"/>
                <w:szCs w:val="22"/>
                <w:lang w:eastAsia="pl-PL"/>
              </w:rPr>
              <w:t>Adres e-mail:</w:t>
            </w:r>
          </w:p>
        </w:tc>
        <w:tc>
          <w:tcPr>
            <w:tcW w:w="1888" w:type="pct"/>
            <w:gridSpan w:val="2"/>
            <w:vAlign w:val="center"/>
          </w:tcPr>
          <w:p w14:paraId="4775C310" w14:textId="347363E6" w:rsidR="00192CCB" w:rsidRPr="00E2576D" w:rsidRDefault="00192CCB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  <w:tc>
          <w:tcPr>
            <w:tcW w:w="2243" w:type="pct"/>
            <w:gridSpan w:val="3"/>
            <w:vAlign w:val="center"/>
          </w:tcPr>
          <w:p w14:paraId="0BC920C5" w14:textId="7EA5A9E3" w:rsidR="00192CCB" w:rsidRPr="00E2576D" w:rsidRDefault="00192CCB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1277BC" w:rsidRPr="00E2576D" w14:paraId="7DDEDFF1" w14:textId="77777777" w:rsidTr="00C97697">
        <w:trPr>
          <w:tblHeader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8D4CE" w:themeFill="background2" w:themeFillTint="99"/>
            <w:vAlign w:val="center"/>
          </w:tcPr>
          <w:p w14:paraId="67B09F5F" w14:textId="32C32C40" w:rsidR="001277BC" w:rsidRPr="00E2576D" w:rsidRDefault="001277BC" w:rsidP="00513D36">
            <w:pPr>
              <w:pStyle w:val="Nagwek2"/>
              <w:spacing w:before="120" w:after="120" w:line="276" w:lineRule="auto"/>
              <w:jc w:val="center"/>
              <w:rPr>
                <w:rFonts w:ascii="Aptos" w:hAnsi="Aptos" w:cstheme="minorHAnsi"/>
                <w:b/>
                <w:bCs w:val="0"/>
                <w:sz w:val="28"/>
                <w:szCs w:val="28"/>
              </w:rPr>
            </w:pPr>
            <w:r>
              <w:br w:type="page"/>
            </w:r>
            <w:r w:rsidRPr="00513D36">
              <w:rPr>
                <w:rFonts w:ascii="Aptos" w:hAnsi="Aptos"/>
                <w:b/>
                <w:bCs w:val="0"/>
                <w:sz w:val="28"/>
                <w:szCs w:val="28"/>
              </w:rPr>
              <w:t>II. OŚWIADCZENIA</w:t>
            </w:r>
          </w:p>
        </w:tc>
      </w:tr>
      <w:tr w:rsidR="002328B9" w:rsidRPr="00E2576D" w14:paraId="114AB62D" w14:textId="77777777" w:rsidTr="00840B6C">
        <w:trPr>
          <w:tblHeader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2F0EE" w:themeFill="background2" w:themeFillTint="33"/>
            <w:vAlign w:val="center"/>
          </w:tcPr>
          <w:p w14:paraId="27054C3E" w14:textId="7E867DC8" w:rsidR="002328B9" w:rsidRPr="00E2576D" w:rsidRDefault="002328B9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4C5EC6">
              <w:rPr>
                <w:rFonts w:ascii="Aptos" w:hAnsi="Aptos"/>
                <w:szCs w:val="22"/>
              </w:rPr>
              <w:t>Oświadczam, że podmiot, który reprezentuję</w:t>
            </w:r>
            <w:r w:rsidR="00051864">
              <w:rPr>
                <w:rStyle w:val="Odwoanieprzypisudolnego"/>
                <w:rFonts w:ascii="Aptos" w:hAnsi="Aptos"/>
                <w:szCs w:val="22"/>
              </w:rPr>
              <w:footnoteReference w:id="2"/>
            </w:r>
            <w:r>
              <w:rPr>
                <w:rFonts w:ascii="Aptos" w:hAnsi="Aptos"/>
                <w:szCs w:val="22"/>
              </w:rPr>
              <w:t>:</w:t>
            </w:r>
          </w:p>
        </w:tc>
      </w:tr>
      <w:tr w:rsidR="00051864" w:rsidRPr="00E2576D" w14:paraId="78CDD36D" w14:textId="77777777" w:rsidTr="00840B6C">
        <w:tc>
          <w:tcPr>
            <w:tcW w:w="383" w:type="pct"/>
            <w:gridSpan w:val="2"/>
            <w:shd w:val="clear" w:color="auto" w:fill="F2F0EE" w:themeFill="background2" w:themeFillTint="33"/>
            <w:vAlign w:val="center"/>
          </w:tcPr>
          <w:p w14:paraId="6A4217FC" w14:textId="2108AF29" w:rsidR="00051864" w:rsidRPr="004C5EC6" w:rsidRDefault="00051864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 w:rsidRPr="004C5EC6">
              <w:rPr>
                <w:rFonts w:ascii="Aptos" w:hAnsi="Aptos" w:cstheme="minorHAnsi"/>
                <w:bCs/>
                <w:szCs w:val="22"/>
              </w:rPr>
              <w:t>II.1</w:t>
            </w:r>
          </w:p>
        </w:tc>
        <w:tc>
          <w:tcPr>
            <w:tcW w:w="4617" w:type="pct"/>
            <w:gridSpan w:val="6"/>
            <w:vAlign w:val="center"/>
          </w:tcPr>
          <w:p w14:paraId="64C51BF1" w14:textId="26878C0B" w:rsidR="00051864" w:rsidRPr="004C5EC6" w:rsidRDefault="00051864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 w:rsidRPr="004C5EC6">
              <w:rPr>
                <w:rFonts w:ascii="Aptos" w:hAnsi="Aptos"/>
                <w:szCs w:val="22"/>
              </w:rPr>
              <w:t>JEST</w:t>
            </w:r>
            <w:r>
              <w:rPr>
                <w:rFonts w:ascii="Aptos" w:hAnsi="Aptos"/>
                <w:szCs w:val="22"/>
              </w:rPr>
              <w:t xml:space="preserve"> /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>
              <w:rPr>
                <w:rFonts w:ascii="Aptos" w:hAnsi="Aptos" w:cstheme="minorHAnsi"/>
                <w:bCs/>
                <w:szCs w:val="22"/>
              </w:rPr>
              <w:t>NIE JEST</w:t>
            </w:r>
            <w:r w:rsidR="00030DDB" w:rsidRPr="004C5EC6">
              <w:rPr>
                <w:rFonts w:ascii="Aptos" w:hAnsi="Aptos"/>
                <w:szCs w:val="22"/>
              </w:rPr>
              <w:t xml:space="preserve"> </w:t>
            </w:r>
            <w:r w:rsidRPr="004C5EC6">
              <w:rPr>
                <w:rFonts w:ascii="Aptos" w:hAnsi="Aptos"/>
                <w:szCs w:val="22"/>
              </w:rPr>
              <w:t>podmiotem zarejestrowanym i działającym na terytorium Rzeczpospolitej Polskiej</w:t>
            </w:r>
          </w:p>
        </w:tc>
      </w:tr>
      <w:tr w:rsidR="00051864" w:rsidRPr="00E2576D" w14:paraId="045DDFF5" w14:textId="77777777" w:rsidTr="00840B6C">
        <w:tc>
          <w:tcPr>
            <w:tcW w:w="383" w:type="pct"/>
            <w:gridSpan w:val="2"/>
            <w:shd w:val="clear" w:color="auto" w:fill="F2F0EE" w:themeFill="background2" w:themeFillTint="33"/>
            <w:vAlign w:val="center"/>
          </w:tcPr>
          <w:p w14:paraId="06538C03" w14:textId="757A8508" w:rsidR="00051864" w:rsidRPr="004C5EC6" w:rsidRDefault="00051864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>II</w:t>
            </w:r>
            <w:r w:rsidR="00D0053D">
              <w:rPr>
                <w:rFonts w:ascii="Aptos" w:hAnsi="Aptos" w:cstheme="minorHAnsi"/>
                <w:bCs/>
                <w:szCs w:val="22"/>
              </w:rPr>
              <w:t>.</w:t>
            </w:r>
            <w:r>
              <w:rPr>
                <w:rFonts w:ascii="Aptos" w:hAnsi="Aptos" w:cstheme="minorHAnsi"/>
                <w:bCs/>
                <w:szCs w:val="22"/>
              </w:rPr>
              <w:t>2</w:t>
            </w:r>
          </w:p>
        </w:tc>
        <w:tc>
          <w:tcPr>
            <w:tcW w:w="4617" w:type="pct"/>
            <w:gridSpan w:val="6"/>
            <w:vAlign w:val="center"/>
          </w:tcPr>
          <w:p w14:paraId="792E6822" w14:textId="5069F173" w:rsidR="00051864" w:rsidRDefault="00051864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 w:rsidRPr="004C5EC6">
              <w:rPr>
                <w:rFonts w:ascii="Aptos" w:hAnsi="Aptos"/>
                <w:szCs w:val="22"/>
              </w:rPr>
              <w:t>JEST</w:t>
            </w:r>
            <w:r>
              <w:rPr>
                <w:rFonts w:ascii="Aptos" w:hAnsi="Aptos"/>
                <w:szCs w:val="22"/>
              </w:rPr>
              <w:t xml:space="preserve"> /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 w:rsidRPr="002328B9">
              <w:rPr>
                <w:rFonts w:ascii="Aptos" w:hAnsi="Aptos"/>
                <w:szCs w:val="22"/>
              </w:rPr>
              <w:t xml:space="preserve">NIE JEST </w:t>
            </w:r>
            <w:r w:rsidRPr="002328B9">
              <w:rPr>
                <w:rFonts w:ascii="Aptos" w:hAnsi="Aptos"/>
                <w:szCs w:val="22"/>
              </w:rPr>
              <w:t>podmiotem wykluczonym z możliwości otrzymania dofinansowania (o</w:t>
            </w:r>
            <w:r w:rsidR="00A7360B">
              <w:rPr>
                <w:rFonts w:ascii="Aptos" w:hAnsi="Aptos"/>
                <w:szCs w:val="22"/>
              </w:rPr>
              <w:t> </w:t>
            </w:r>
            <w:r w:rsidRPr="002328B9">
              <w:rPr>
                <w:rFonts w:ascii="Aptos" w:hAnsi="Aptos"/>
                <w:szCs w:val="22"/>
              </w:rPr>
              <w:t>którym mowa w art. 207 ust. 4 ustawy z dnia 27 sierpnia 2009 r. o finansach publicznych (tekst jednolity Dz.U. 202</w:t>
            </w:r>
            <w:r w:rsidR="00125922">
              <w:rPr>
                <w:rFonts w:ascii="Aptos" w:hAnsi="Aptos"/>
                <w:szCs w:val="22"/>
              </w:rPr>
              <w:t>5</w:t>
            </w:r>
            <w:r w:rsidRPr="002328B9">
              <w:rPr>
                <w:rFonts w:ascii="Aptos" w:hAnsi="Aptos"/>
                <w:szCs w:val="22"/>
              </w:rPr>
              <w:t xml:space="preserve"> poz.1</w:t>
            </w:r>
            <w:r w:rsidR="00125922">
              <w:rPr>
                <w:rFonts w:ascii="Aptos" w:hAnsi="Aptos"/>
                <w:szCs w:val="22"/>
              </w:rPr>
              <w:t>483</w:t>
            </w:r>
            <w:r w:rsidRPr="002328B9">
              <w:rPr>
                <w:rFonts w:ascii="Aptos" w:hAnsi="Aptos"/>
                <w:szCs w:val="22"/>
              </w:rPr>
              <w:t>)</w:t>
            </w:r>
          </w:p>
        </w:tc>
      </w:tr>
      <w:tr w:rsidR="00051864" w:rsidRPr="00E2576D" w14:paraId="42FBDD34" w14:textId="77777777" w:rsidTr="00840B6C">
        <w:tc>
          <w:tcPr>
            <w:tcW w:w="383" w:type="pct"/>
            <w:gridSpan w:val="2"/>
            <w:shd w:val="clear" w:color="auto" w:fill="F2F0EE" w:themeFill="background2" w:themeFillTint="33"/>
            <w:vAlign w:val="center"/>
          </w:tcPr>
          <w:p w14:paraId="1F5A523E" w14:textId="3DA418C5" w:rsidR="00051864" w:rsidRDefault="00051864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>II.3</w:t>
            </w:r>
          </w:p>
        </w:tc>
        <w:tc>
          <w:tcPr>
            <w:tcW w:w="4617" w:type="pct"/>
            <w:gridSpan w:val="6"/>
            <w:vAlign w:val="center"/>
          </w:tcPr>
          <w:p w14:paraId="794ABB2E" w14:textId="6D33613A" w:rsidR="00051864" w:rsidRDefault="00051864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>
              <w:rPr>
                <w:rFonts w:ascii="Aptos" w:hAnsi="Aptos" w:cstheme="minorHAnsi"/>
                <w:bCs/>
                <w:szCs w:val="22"/>
              </w:rPr>
              <w:t>ZALEGA</w:t>
            </w:r>
            <w:r>
              <w:rPr>
                <w:rFonts w:ascii="Aptos" w:hAnsi="Aptos"/>
                <w:szCs w:val="22"/>
              </w:rPr>
              <w:t xml:space="preserve"> /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 w:rsidRPr="002328B9">
              <w:rPr>
                <w:rFonts w:ascii="Aptos" w:hAnsi="Aptos"/>
                <w:szCs w:val="22"/>
              </w:rPr>
              <w:t xml:space="preserve">NIE ZALEGA </w:t>
            </w:r>
            <w:r w:rsidRPr="002328B9">
              <w:rPr>
                <w:rFonts w:ascii="Aptos" w:hAnsi="Aptos"/>
                <w:szCs w:val="22"/>
              </w:rPr>
              <w:t>z opłacaniem składek z tytułu ubezpieczeń społecznych, zdrowotnych, podatków i innych opłat należnych na rzecz Skarbu Państwa</w:t>
            </w:r>
          </w:p>
        </w:tc>
      </w:tr>
      <w:tr w:rsidR="00051864" w:rsidRPr="00E2576D" w14:paraId="3A706741" w14:textId="77777777" w:rsidTr="00840B6C">
        <w:tc>
          <w:tcPr>
            <w:tcW w:w="383" w:type="pct"/>
            <w:gridSpan w:val="2"/>
            <w:shd w:val="clear" w:color="auto" w:fill="F2F0EE" w:themeFill="background2" w:themeFillTint="33"/>
            <w:vAlign w:val="center"/>
          </w:tcPr>
          <w:p w14:paraId="0901201A" w14:textId="366762ED" w:rsidR="00051864" w:rsidRDefault="00051864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>II.4</w:t>
            </w:r>
          </w:p>
        </w:tc>
        <w:tc>
          <w:tcPr>
            <w:tcW w:w="4617" w:type="pct"/>
            <w:gridSpan w:val="6"/>
            <w:vAlign w:val="center"/>
          </w:tcPr>
          <w:p w14:paraId="68AC70CD" w14:textId="0B6F6058" w:rsidR="00051864" w:rsidRDefault="00051864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>
              <w:rPr>
                <w:rFonts w:ascii="Aptos" w:hAnsi="Aptos" w:cstheme="minorHAnsi"/>
                <w:bCs/>
                <w:szCs w:val="22"/>
              </w:rPr>
              <w:t>MA WSZCZĘTE</w:t>
            </w:r>
            <w:r w:rsidR="00030DDB">
              <w:rPr>
                <w:rFonts w:ascii="Aptos" w:hAnsi="Aptos"/>
                <w:szCs w:val="22"/>
              </w:rPr>
              <w:t xml:space="preserve"> </w:t>
            </w:r>
            <w:r>
              <w:rPr>
                <w:rFonts w:ascii="Aptos" w:hAnsi="Aptos"/>
                <w:szCs w:val="22"/>
              </w:rPr>
              <w:t xml:space="preserve">/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 w:rsidRPr="002328B9">
              <w:rPr>
                <w:rFonts w:ascii="Aptos" w:hAnsi="Aptos"/>
                <w:szCs w:val="22"/>
              </w:rPr>
              <w:t xml:space="preserve">NIE MA WSZCZĘTEGO </w:t>
            </w:r>
            <w:r w:rsidRPr="002328B9">
              <w:rPr>
                <w:rFonts w:ascii="Aptos" w:hAnsi="Aptos"/>
                <w:szCs w:val="22"/>
              </w:rPr>
              <w:t>postępowania układowego lub likwidacyjnego, jego upadłość albo utrata osobowości prawnej nie zostały ogłoszone, nie zawiesił działalności gospodarczej, nie podlega postępowaniu sądowemu dotyczącemu tych kwestii, ani nie znajduje się w podobnej sytuacji wynikającej z podobnej procedury przewidzianej w</w:t>
            </w:r>
            <w:r>
              <w:rPr>
                <w:rFonts w:ascii="Aptos" w:hAnsi="Aptos"/>
                <w:szCs w:val="22"/>
              </w:rPr>
              <w:t> </w:t>
            </w:r>
            <w:r w:rsidRPr="002328B9">
              <w:rPr>
                <w:rFonts w:ascii="Aptos" w:hAnsi="Aptos"/>
                <w:szCs w:val="22"/>
              </w:rPr>
              <w:t>ustawodawstwie krajowym</w:t>
            </w:r>
          </w:p>
        </w:tc>
      </w:tr>
      <w:tr w:rsidR="00D34680" w:rsidRPr="00E2576D" w14:paraId="6CB19A6D" w14:textId="77777777" w:rsidTr="00840B6C">
        <w:tc>
          <w:tcPr>
            <w:tcW w:w="383" w:type="pct"/>
            <w:gridSpan w:val="2"/>
            <w:shd w:val="clear" w:color="auto" w:fill="F2F0EE" w:themeFill="background2" w:themeFillTint="33"/>
            <w:vAlign w:val="center"/>
          </w:tcPr>
          <w:p w14:paraId="1B6E096A" w14:textId="444FF3BB" w:rsidR="00D34680" w:rsidRDefault="00D34680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>II.5</w:t>
            </w:r>
          </w:p>
        </w:tc>
        <w:tc>
          <w:tcPr>
            <w:tcW w:w="4617" w:type="pct"/>
            <w:gridSpan w:val="6"/>
            <w:vAlign w:val="center"/>
          </w:tcPr>
          <w:p w14:paraId="44EDAA78" w14:textId="57EE5EED" w:rsidR="00D34680" w:rsidRPr="00D34680" w:rsidRDefault="00D34680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>
              <w:rPr>
                <w:rFonts w:ascii="Aptos" w:hAnsi="Aptos" w:cstheme="minorHAnsi"/>
                <w:bCs/>
                <w:szCs w:val="22"/>
              </w:rPr>
              <w:t xml:space="preserve">PODLEGA </w:t>
            </w:r>
            <w:r>
              <w:rPr>
                <w:rFonts w:ascii="Aptos" w:hAnsi="Aptos" w:cstheme="minorHAnsi"/>
                <w:bCs/>
                <w:szCs w:val="22"/>
              </w:rPr>
              <w:t xml:space="preserve">/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 w:rsidRPr="00D34680">
              <w:rPr>
                <w:rFonts w:ascii="Aptos" w:hAnsi="Aptos"/>
                <w:szCs w:val="22"/>
              </w:rPr>
              <w:t xml:space="preserve">NIE PODLEGA </w:t>
            </w:r>
            <w:r w:rsidRPr="00D34680">
              <w:rPr>
                <w:rFonts w:ascii="Aptos" w:hAnsi="Aptos"/>
                <w:szCs w:val="22"/>
              </w:rPr>
              <w:t xml:space="preserve">wykluczeniu na podstawie artykułu 5k Rozporządzenia (UE) nr </w:t>
            </w:r>
            <w:r w:rsidR="00A7360B">
              <w:rPr>
                <w:rFonts w:ascii="Aptos" w:hAnsi="Aptos"/>
                <w:szCs w:val="22"/>
              </w:rPr>
              <w:t> </w:t>
            </w:r>
            <w:r w:rsidRPr="00D34680">
              <w:rPr>
                <w:rFonts w:ascii="Aptos" w:hAnsi="Aptos"/>
                <w:szCs w:val="22"/>
              </w:rPr>
              <w:t xml:space="preserve">833/2014 z dnia 31 lipca 2014 roku dotyczącego środków ograniczających w związku z </w:t>
            </w:r>
            <w:r w:rsidR="00A7360B">
              <w:rPr>
                <w:rFonts w:ascii="Aptos" w:hAnsi="Aptos"/>
                <w:szCs w:val="22"/>
              </w:rPr>
              <w:t> </w:t>
            </w:r>
            <w:r w:rsidRPr="00D34680">
              <w:rPr>
                <w:rFonts w:ascii="Aptos" w:hAnsi="Aptos"/>
                <w:szCs w:val="22"/>
              </w:rPr>
              <w:t>działaniami Rosji destabilizującymi sytuację na Ukrainie oraz Ustawy z dnia 13 kwietnia 2022 roku o szczególnych rozwiązaniach w zakresie przeciwdziałania wspieraniu agresji na Ukrainę oraz służących ochronie bezpieczeństwa narodowego</w:t>
            </w:r>
            <w:r w:rsidR="00072A7F">
              <w:rPr>
                <w:rFonts w:ascii="Aptos" w:hAnsi="Aptos"/>
                <w:szCs w:val="22"/>
              </w:rPr>
              <w:t xml:space="preserve"> </w:t>
            </w:r>
            <w:r w:rsidR="00072A7F" w:rsidRPr="00072A7F">
              <w:rPr>
                <w:rFonts w:ascii="Aptos" w:hAnsi="Aptos"/>
                <w:szCs w:val="22"/>
              </w:rPr>
              <w:t>(tekst jednolity Dz.U. 2025 poz. 514)</w:t>
            </w:r>
          </w:p>
        </w:tc>
      </w:tr>
      <w:tr w:rsidR="00D34680" w:rsidRPr="00E2576D" w14:paraId="4AC91576" w14:textId="77777777" w:rsidTr="00840B6C">
        <w:tc>
          <w:tcPr>
            <w:tcW w:w="383" w:type="pct"/>
            <w:gridSpan w:val="2"/>
            <w:shd w:val="clear" w:color="auto" w:fill="F2F0EE" w:themeFill="background2" w:themeFillTint="33"/>
            <w:vAlign w:val="center"/>
          </w:tcPr>
          <w:p w14:paraId="34C91397" w14:textId="1CD4AC8B" w:rsidR="00D34680" w:rsidRDefault="00D34680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>II.6</w:t>
            </w:r>
          </w:p>
        </w:tc>
        <w:tc>
          <w:tcPr>
            <w:tcW w:w="4617" w:type="pct"/>
            <w:gridSpan w:val="6"/>
            <w:vAlign w:val="center"/>
          </w:tcPr>
          <w:p w14:paraId="4ECA4AE4" w14:textId="0884219F" w:rsidR="00D34680" w:rsidRDefault="00F91189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 w:rsidRPr="00F91189">
              <w:rPr>
                <w:rFonts w:ascii="Aptos" w:hAnsi="Aptos"/>
                <w:szCs w:val="22"/>
              </w:rPr>
              <w:t>JEST</w:t>
            </w:r>
            <w:r>
              <w:rPr>
                <w:rFonts w:ascii="Aptos" w:hAnsi="Aptos"/>
                <w:szCs w:val="22"/>
              </w:rPr>
              <w:t xml:space="preserve"> /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>
              <w:rPr>
                <w:rFonts w:ascii="Aptos" w:hAnsi="Aptos"/>
                <w:szCs w:val="22"/>
              </w:rPr>
              <w:t>NIE JEST</w:t>
            </w:r>
            <w:r w:rsidR="00030DDB" w:rsidRPr="00F91189">
              <w:rPr>
                <w:rFonts w:ascii="Aptos" w:hAnsi="Aptos"/>
                <w:szCs w:val="22"/>
              </w:rPr>
              <w:t xml:space="preserve"> </w:t>
            </w:r>
            <w:r w:rsidRPr="00F91189">
              <w:rPr>
                <w:rFonts w:ascii="Aptos" w:hAnsi="Aptos"/>
                <w:szCs w:val="22"/>
              </w:rPr>
              <w:t>podmiotem mającym co najmniej 3-letnie udokumentowane doświadczenie w</w:t>
            </w:r>
            <w:r w:rsidR="000B2544">
              <w:rPr>
                <w:rFonts w:ascii="Aptos" w:hAnsi="Aptos"/>
                <w:szCs w:val="22"/>
              </w:rPr>
              <w:t> </w:t>
            </w:r>
            <w:r w:rsidRPr="00F91189">
              <w:rPr>
                <w:rFonts w:ascii="Aptos" w:hAnsi="Aptos"/>
                <w:szCs w:val="22"/>
              </w:rPr>
              <w:t xml:space="preserve">prowadzeniu działalności gospodarczej </w:t>
            </w:r>
            <w:r w:rsidR="006E60C8">
              <w:rPr>
                <w:rFonts w:ascii="Aptos" w:hAnsi="Aptos"/>
                <w:szCs w:val="22"/>
              </w:rPr>
              <w:t>i/</w:t>
            </w:r>
            <w:r w:rsidRPr="00F91189">
              <w:rPr>
                <w:rFonts w:ascii="Aptos" w:hAnsi="Aptos"/>
                <w:szCs w:val="22"/>
              </w:rPr>
              <w:t xml:space="preserve">lub działalności badawczo-rozwojowej </w:t>
            </w:r>
            <w:r w:rsidR="006E60C8">
              <w:rPr>
                <w:rFonts w:ascii="Aptos" w:hAnsi="Aptos"/>
                <w:szCs w:val="22"/>
              </w:rPr>
              <w:t xml:space="preserve">i/lub projektów </w:t>
            </w:r>
            <w:r w:rsidRPr="00F91189">
              <w:rPr>
                <w:rFonts w:ascii="Aptos" w:hAnsi="Aptos"/>
                <w:szCs w:val="22"/>
              </w:rPr>
              <w:t>w obszarze technologii krytycznych wskazanych w Komunikacie KE C/2024/3209</w:t>
            </w:r>
            <w:r w:rsidR="00CF73B1">
              <w:rPr>
                <w:rStyle w:val="Odwoanieprzypisudolnego"/>
                <w:rFonts w:ascii="Aptos" w:hAnsi="Aptos"/>
                <w:szCs w:val="22"/>
              </w:rPr>
              <w:footnoteReference w:id="3"/>
            </w:r>
            <w:r w:rsidR="000D1F09">
              <w:rPr>
                <w:rFonts w:ascii="Aptos" w:hAnsi="Aptos"/>
                <w:szCs w:val="22"/>
              </w:rPr>
              <w:t>,</w:t>
            </w:r>
            <w:r>
              <w:rPr>
                <w:rFonts w:ascii="Aptos" w:hAnsi="Aptos"/>
                <w:szCs w:val="22"/>
              </w:rPr>
              <w:t xml:space="preserve"> </w:t>
            </w:r>
            <w:r w:rsidR="000D1F09">
              <w:rPr>
                <w:rFonts w:ascii="Aptos" w:hAnsi="Aptos"/>
                <w:szCs w:val="22"/>
              </w:rPr>
              <w:t xml:space="preserve">tj. </w:t>
            </w:r>
            <w:r>
              <w:rPr>
                <w:rFonts w:ascii="Aptos" w:hAnsi="Aptos"/>
                <w:szCs w:val="22"/>
              </w:rPr>
              <w:t>w</w:t>
            </w:r>
            <w:r w:rsidR="0040000A">
              <w:rPr>
                <w:rFonts w:ascii="Aptos" w:hAnsi="Aptos"/>
                <w:szCs w:val="22"/>
              </w:rPr>
              <w:t xml:space="preserve"> obszarze</w:t>
            </w:r>
            <w:r>
              <w:rPr>
                <w:rFonts w:ascii="Aptos" w:hAnsi="Aptos"/>
                <w:szCs w:val="22"/>
              </w:rPr>
              <w:t>:</w:t>
            </w:r>
          </w:p>
          <w:p w14:paraId="21015290" w14:textId="64CB533A" w:rsidR="00F91189" w:rsidRPr="006C0107" w:rsidRDefault="00F91189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>„Biotechnologie”</w:t>
            </w:r>
          </w:p>
        </w:tc>
      </w:tr>
      <w:tr w:rsidR="002968B9" w:rsidRPr="00E2576D" w14:paraId="031CBD19" w14:textId="77777777" w:rsidTr="00840B6C">
        <w:tc>
          <w:tcPr>
            <w:tcW w:w="383" w:type="pct"/>
            <w:gridSpan w:val="2"/>
            <w:shd w:val="clear" w:color="auto" w:fill="F2F0EE" w:themeFill="background2" w:themeFillTint="33"/>
            <w:vAlign w:val="center"/>
          </w:tcPr>
          <w:p w14:paraId="516C2A2F" w14:textId="222D70BD" w:rsidR="002968B9" w:rsidRDefault="002968B9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>II.</w:t>
            </w:r>
            <w:r w:rsidR="001C3269">
              <w:rPr>
                <w:rFonts w:ascii="Aptos" w:hAnsi="Aptos" w:cstheme="minorHAnsi"/>
                <w:bCs/>
                <w:szCs w:val="22"/>
              </w:rPr>
              <w:t>7</w:t>
            </w:r>
          </w:p>
        </w:tc>
        <w:tc>
          <w:tcPr>
            <w:tcW w:w="4617" w:type="pct"/>
            <w:gridSpan w:val="6"/>
            <w:vAlign w:val="center"/>
          </w:tcPr>
          <w:p w14:paraId="5E090F2C" w14:textId="01A6E1E7" w:rsidR="002968B9" w:rsidRDefault="00CD6670" w:rsidP="00694E55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>
              <w:rPr>
                <w:rFonts w:ascii="Aptos" w:hAnsi="Aptos" w:cstheme="minorHAnsi"/>
                <w:bCs/>
                <w:szCs w:val="22"/>
              </w:rPr>
              <w:t>SPEŁNIA</w:t>
            </w:r>
            <w:r w:rsidR="002968B9">
              <w:rPr>
                <w:rFonts w:ascii="Aptos" w:hAnsi="Aptos" w:cstheme="minorHAnsi"/>
                <w:bCs/>
                <w:szCs w:val="22"/>
              </w:rPr>
              <w:t xml:space="preserve"> </w:t>
            </w:r>
            <w:r>
              <w:rPr>
                <w:rFonts w:ascii="Aptos" w:hAnsi="Aptos" w:cstheme="minorHAnsi"/>
                <w:bCs/>
                <w:szCs w:val="22"/>
              </w:rPr>
              <w:t xml:space="preserve">/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030DDB">
              <w:rPr>
                <w:rFonts w:ascii="Aptos" w:hAnsi="Aptos" w:cstheme="minorHAnsi"/>
                <w:bCs/>
                <w:szCs w:val="22"/>
              </w:rPr>
              <w:t xml:space="preserve">NIE SPEŁNIA </w:t>
            </w:r>
            <w:r w:rsidR="002968B9">
              <w:rPr>
                <w:rFonts w:ascii="Aptos" w:hAnsi="Aptos" w:cstheme="minorHAnsi"/>
                <w:bCs/>
                <w:szCs w:val="22"/>
              </w:rPr>
              <w:t>poniższe warunki merytoryczne:</w:t>
            </w:r>
          </w:p>
          <w:p w14:paraId="1138F074" w14:textId="03BB108E" w:rsidR="002968B9" w:rsidRPr="001848EE" w:rsidRDefault="002968B9" w:rsidP="00C676B7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362"/>
              <w:jc w:val="left"/>
              <w:rPr>
                <w:rFonts w:ascii="Aptos" w:hAnsi="Aptos" w:cstheme="minorHAnsi"/>
                <w:b/>
                <w:szCs w:val="22"/>
              </w:rPr>
            </w:pPr>
            <w:r w:rsidRPr="001848EE">
              <w:rPr>
                <w:rFonts w:ascii="Aptos" w:hAnsi="Aptos" w:cstheme="minorHAnsi"/>
                <w:b/>
                <w:szCs w:val="22"/>
              </w:rPr>
              <w:t>dla partnerstwa w obszarze „Biotechnologie”</w:t>
            </w:r>
            <w:r w:rsidR="003E597F">
              <w:rPr>
                <w:rFonts w:ascii="Aptos" w:hAnsi="Aptos" w:cstheme="minorHAnsi"/>
                <w:b/>
                <w:szCs w:val="22"/>
              </w:rPr>
              <w:t xml:space="preserve"> </w:t>
            </w:r>
            <w:r w:rsidR="003E597F">
              <w:rPr>
                <w:rFonts w:ascii="Aptos" w:hAnsi="Aptos" w:cstheme="minorHAnsi"/>
                <w:bCs/>
                <w:szCs w:val="22"/>
              </w:rPr>
              <w:t>(jeśli dotyczy)</w:t>
            </w:r>
            <w:r w:rsidRPr="003E597F">
              <w:rPr>
                <w:rFonts w:ascii="Aptos" w:hAnsi="Aptos" w:cstheme="minorHAnsi"/>
                <w:bCs/>
                <w:szCs w:val="22"/>
              </w:rPr>
              <w:t>:</w:t>
            </w:r>
          </w:p>
          <w:p w14:paraId="320755E3" w14:textId="55C66FFF" w:rsidR="00104CD5" w:rsidRDefault="00104CD5" w:rsidP="00674199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924" w:hanging="357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 xml:space="preserve">dysponuje kadrą/ekspertami (zatrudnia lub stale współpracuje) w obszarze </w:t>
            </w:r>
            <w:r w:rsidR="00F906CC" w:rsidRPr="00F906CC">
              <w:rPr>
                <w:rFonts w:ascii="Aptos" w:hAnsi="Aptos" w:cstheme="minorHAnsi"/>
                <w:bCs/>
                <w:szCs w:val="22"/>
              </w:rPr>
              <w:t>t</w:t>
            </w:r>
            <w:r w:rsidR="00F906CC" w:rsidRPr="00F906CC">
              <w:rPr>
                <w:rFonts w:ascii="Aptos" w:hAnsi="Aptos" w:cstheme="minorHAnsi"/>
                <w:bCs/>
              </w:rPr>
              <w:t xml:space="preserve">echnik procesów biotechnologicznych, </w:t>
            </w:r>
            <w:proofErr w:type="spellStart"/>
            <w:r w:rsidR="00F906CC" w:rsidRPr="00F906CC">
              <w:rPr>
                <w:rFonts w:ascii="Aptos" w:hAnsi="Aptos" w:cstheme="minorHAnsi"/>
                <w:bCs/>
              </w:rPr>
              <w:t>bioinformatyki</w:t>
            </w:r>
            <w:proofErr w:type="spellEnd"/>
            <w:r w:rsidR="00F906CC" w:rsidRPr="00F906CC">
              <w:rPr>
                <w:rFonts w:ascii="Aptos" w:hAnsi="Aptos" w:cstheme="minorHAnsi"/>
                <w:bCs/>
              </w:rPr>
              <w:t xml:space="preserve"> </w:t>
            </w:r>
            <w:r w:rsidR="00C275F1">
              <w:rPr>
                <w:rFonts w:ascii="Aptos" w:hAnsi="Aptos" w:cstheme="minorHAnsi"/>
                <w:bCs/>
              </w:rPr>
              <w:t>lub</w:t>
            </w:r>
            <w:r w:rsidR="00F906CC" w:rsidRPr="00F906CC">
              <w:rPr>
                <w:rFonts w:ascii="Aptos" w:hAnsi="Aptos" w:cstheme="minorHAnsi"/>
                <w:bCs/>
              </w:rPr>
              <w:t xml:space="preserve"> inżynierii genetycznej </w:t>
            </w:r>
            <w:r w:rsidR="00A26FBD" w:rsidRPr="00F906CC">
              <w:rPr>
                <w:rFonts w:ascii="Aptos" w:hAnsi="Aptos" w:cstheme="minorHAnsi"/>
                <w:bCs/>
                <w:szCs w:val="22"/>
              </w:rPr>
              <w:t>:</w:t>
            </w:r>
            <w:r w:rsidR="00A26FBD"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A26FBD"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6FBD"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 w:rsidR="00A26FBD">
              <w:rPr>
                <w:rFonts w:ascii="Aptos" w:hAnsi="Aptos" w:cstheme="minorHAnsi"/>
                <w:bCs/>
                <w:szCs w:val="22"/>
              </w:rPr>
            </w:r>
            <w:r w:rsidR="00A26FBD">
              <w:rPr>
                <w:rFonts w:ascii="Aptos" w:hAnsi="Aptos" w:cstheme="minorHAnsi"/>
                <w:bCs/>
                <w:szCs w:val="22"/>
              </w:rPr>
              <w:fldChar w:fldCharType="separate"/>
            </w:r>
            <w:r w:rsidR="00A26FBD">
              <w:rPr>
                <w:rFonts w:ascii="Aptos" w:hAnsi="Aptos" w:cstheme="minorHAnsi"/>
                <w:bCs/>
                <w:szCs w:val="22"/>
              </w:rPr>
              <w:fldChar w:fldCharType="end"/>
            </w:r>
            <w:r w:rsidR="00A26FBD">
              <w:rPr>
                <w:rFonts w:ascii="Aptos" w:hAnsi="Aptos" w:cstheme="minorHAnsi"/>
                <w:bCs/>
                <w:szCs w:val="22"/>
              </w:rPr>
              <w:t xml:space="preserve"> TAK / </w:t>
            </w:r>
            <w:r w:rsidR="00A26FBD"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6FBD"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 w:rsidR="00A26FBD">
              <w:rPr>
                <w:rFonts w:ascii="Aptos" w:hAnsi="Aptos" w:cstheme="minorHAnsi"/>
                <w:bCs/>
                <w:szCs w:val="22"/>
              </w:rPr>
            </w:r>
            <w:r w:rsidR="00A26FBD">
              <w:rPr>
                <w:rFonts w:ascii="Aptos" w:hAnsi="Aptos" w:cstheme="minorHAnsi"/>
                <w:bCs/>
                <w:szCs w:val="22"/>
              </w:rPr>
              <w:fldChar w:fldCharType="separate"/>
            </w:r>
            <w:r w:rsidR="00A26FBD">
              <w:rPr>
                <w:rFonts w:ascii="Aptos" w:hAnsi="Aptos" w:cstheme="minorHAnsi"/>
                <w:bCs/>
                <w:szCs w:val="22"/>
              </w:rPr>
              <w:fldChar w:fldCharType="end"/>
            </w:r>
            <w:r w:rsidR="00A26FBD">
              <w:rPr>
                <w:rFonts w:ascii="Aptos" w:hAnsi="Aptos" w:cstheme="minorHAnsi"/>
                <w:bCs/>
                <w:szCs w:val="22"/>
              </w:rPr>
              <w:t xml:space="preserve"> NIE,</w:t>
            </w:r>
          </w:p>
          <w:p w14:paraId="09E0903E" w14:textId="791DD94A" w:rsidR="00F347EB" w:rsidRDefault="00F347EB" w:rsidP="00674199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924" w:hanging="357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 xml:space="preserve">posiada </w:t>
            </w:r>
            <w:r w:rsidR="00F906CC" w:rsidRPr="00F906CC">
              <w:rPr>
                <w:rFonts w:ascii="Aptos" w:hAnsi="Aptos" w:cstheme="minorHAnsi"/>
                <w:bCs/>
                <w:szCs w:val="22"/>
              </w:rPr>
              <w:t>p</w:t>
            </w:r>
            <w:r w:rsidR="00F906CC" w:rsidRPr="00F906CC">
              <w:rPr>
                <w:rFonts w:ascii="Aptos" w:hAnsi="Aptos" w:cstheme="minorHAnsi"/>
                <w:bCs/>
              </w:rPr>
              <w:t>otencjał techniczny w postaci np. wyposażenia specjalistycznego</w:t>
            </w:r>
            <w:r>
              <w:rPr>
                <w:rFonts w:ascii="Aptos" w:hAnsi="Aptos" w:cstheme="minorHAnsi"/>
                <w:bCs/>
                <w:szCs w:val="22"/>
              </w:rPr>
              <w:t xml:space="preserve">: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TAK /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NIE,</w:t>
            </w:r>
          </w:p>
          <w:p w14:paraId="0111E1A7" w14:textId="1AC2A94B" w:rsidR="00F347EB" w:rsidRPr="00104CD5" w:rsidRDefault="00F347EB" w:rsidP="00674199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924" w:hanging="357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lastRenderedPageBreak/>
              <w:t xml:space="preserve">dysponuje zapleczem </w:t>
            </w:r>
            <w:r w:rsidRPr="00F347EB">
              <w:rPr>
                <w:rFonts w:ascii="Aptos" w:hAnsi="Aptos" w:cstheme="minorHAnsi"/>
                <w:bCs/>
                <w:szCs w:val="22"/>
              </w:rPr>
              <w:t>organizacyjnym i kadrowym umożliwiającym realizację staży/praktyk studenckich oraz współorganizację wizyt studyjnych w</w:t>
            </w:r>
            <w:r w:rsidR="00DD560D">
              <w:rPr>
                <w:rFonts w:ascii="Aptos" w:hAnsi="Aptos" w:cstheme="minorHAnsi"/>
                <w:bCs/>
                <w:szCs w:val="22"/>
              </w:rPr>
              <w:t> </w:t>
            </w:r>
            <w:r w:rsidRPr="00F347EB">
              <w:rPr>
                <w:rFonts w:ascii="Aptos" w:hAnsi="Aptos" w:cstheme="minorHAnsi"/>
                <w:bCs/>
                <w:szCs w:val="22"/>
              </w:rPr>
              <w:t>obiektach związanych z biotechnologią</w:t>
            </w:r>
            <w:r>
              <w:rPr>
                <w:rFonts w:ascii="Aptos" w:hAnsi="Aptos" w:cstheme="minorHAnsi"/>
                <w:bCs/>
                <w:szCs w:val="22"/>
              </w:rPr>
              <w:t xml:space="preserve">: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TAK / </w:t>
            </w:r>
            <w:r>
              <w:rPr>
                <w:rFonts w:ascii="Aptos" w:hAnsi="Aptos" w:cstheme="minorHAnsi"/>
                <w:bCs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bCs/>
                <w:szCs w:val="22"/>
              </w:rPr>
              <w:instrText xml:space="preserve"> FORMCHECKBOX </w:instrText>
            </w:r>
            <w:r>
              <w:rPr>
                <w:rFonts w:ascii="Aptos" w:hAnsi="Aptos" w:cstheme="minorHAnsi"/>
                <w:bCs/>
                <w:szCs w:val="22"/>
              </w:rPr>
            </w:r>
            <w:r>
              <w:rPr>
                <w:rFonts w:ascii="Aptos" w:hAnsi="Aptos" w:cstheme="minorHAnsi"/>
                <w:bCs/>
                <w:szCs w:val="22"/>
              </w:rPr>
              <w:fldChar w:fldCharType="separate"/>
            </w:r>
            <w:r>
              <w:rPr>
                <w:rFonts w:ascii="Aptos" w:hAnsi="Aptos" w:cstheme="minorHAnsi"/>
                <w:bCs/>
                <w:szCs w:val="22"/>
              </w:rPr>
              <w:fldChar w:fldCharType="end"/>
            </w:r>
            <w:r>
              <w:rPr>
                <w:rFonts w:ascii="Aptos" w:hAnsi="Aptos" w:cstheme="minorHAnsi"/>
                <w:bCs/>
                <w:szCs w:val="22"/>
              </w:rPr>
              <w:t xml:space="preserve"> NIE;</w:t>
            </w:r>
          </w:p>
          <w:p w14:paraId="3D9B1FB8" w14:textId="46C123F6" w:rsidR="00EF664D" w:rsidRPr="006C0107" w:rsidRDefault="00633974" w:rsidP="006C0107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 xml:space="preserve">          </w:t>
            </w:r>
          </w:p>
        </w:tc>
      </w:tr>
      <w:tr w:rsidR="000B0124" w:rsidRPr="00E2576D" w14:paraId="54D23B59" w14:textId="77777777" w:rsidTr="15891B7D">
        <w:tc>
          <w:tcPr>
            <w:tcW w:w="5000" w:type="pct"/>
            <w:gridSpan w:val="8"/>
            <w:shd w:val="clear" w:color="auto" w:fill="D8D4CE" w:themeFill="background2" w:themeFillTint="99"/>
            <w:vAlign w:val="center"/>
          </w:tcPr>
          <w:p w14:paraId="1C0A5E59" w14:textId="64580997" w:rsidR="000B0124" w:rsidRPr="00513D36" w:rsidRDefault="002922EE" w:rsidP="00513D36">
            <w:pPr>
              <w:pStyle w:val="Nagwek2"/>
              <w:spacing w:before="120" w:after="120" w:line="276" w:lineRule="auto"/>
              <w:jc w:val="center"/>
              <w:rPr>
                <w:rFonts w:ascii="Aptos" w:hAnsi="Aptos"/>
                <w:b/>
                <w:bCs w:val="0"/>
                <w:sz w:val="28"/>
                <w:szCs w:val="28"/>
              </w:rPr>
            </w:pPr>
            <w:r w:rsidRPr="00513D36">
              <w:rPr>
                <w:rFonts w:ascii="Aptos" w:hAnsi="Aptos"/>
                <w:b/>
                <w:bCs w:val="0"/>
                <w:sz w:val="28"/>
                <w:szCs w:val="28"/>
              </w:rPr>
              <w:lastRenderedPageBreak/>
              <w:t>I</w:t>
            </w:r>
            <w:r w:rsidR="00B32CE1" w:rsidRPr="00513D36">
              <w:rPr>
                <w:rFonts w:ascii="Aptos" w:hAnsi="Aptos"/>
                <w:b/>
                <w:bCs w:val="0"/>
                <w:sz w:val="28"/>
                <w:szCs w:val="28"/>
              </w:rPr>
              <w:t>I</w:t>
            </w:r>
            <w:r w:rsidRPr="00513D36">
              <w:rPr>
                <w:rFonts w:ascii="Aptos" w:hAnsi="Aptos"/>
                <w:b/>
                <w:bCs w:val="0"/>
                <w:sz w:val="28"/>
                <w:szCs w:val="28"/>
              </w:rPr>
              <w:t xml:space="preserve">I. INFORMACJE O DZIAŁALNOŚCI </w:t>
            </w:r>
            <w:r w:rsidR="00AD3629" w:rsidRPr="00513D36">
              <w:rPr>
                <w:rFonts w:ascii="Aptos" w:hAnsi="Aptos"/>
                <w:b/>
                <w:bCs w:val="0"/>
                <w:sz w:val="28"/>
                <w:szCs w:val="28"/>
              </w:rPr>
              <w:t>POTENCJALNEGO PARTNERA</w:t>
            </w:r>
          </w:p>
        </w:tc>
      </w:tr>
      <w:tr w:rsidR="000B0124" w:rsidRPr="00E2576D" w14:paraId="4FFE9822" w14:textId="77777777" w:rsidTr="15891B7D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5F15522E" w14:textId="28434D22" w:rsidR="000B0124" w:rsidRPr="0019650C" w:rsidRDefault="00094CEB" w:rsidP="007574FF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/>
                <w:szCs w:val="22"/>
              </w:rPr>
            </w:pPr>
            <w:r w:rsidRPr="0019650C">
              <w:rPr>
                <w:rFonts w:ascii="Aptos" w:hAnsi="Aptos" w:cstheme="minorHAnsi"/>
                <w:b/>
                <w:szCs w:val="22"/>
                <w:lang w:eastAsia="pl-PL"/>
              </w:rPr>
              <w:t xml:space="preserve">III.1 </w:t>
            </w:r>
            <w:r w:rsidR="00E813C1" w:rsidRPr="0019650C">
              <w:rPr>
                <w:rFonts w:ascii="Aptos" w:hAnsi="Aptos" w:cstheme="minorHAnsi"/>
                <w:b/>
                <w:szCs w:val="22"/>
                <w:lang w:eastAsia="pl-PL"/>
              </w:rPr>
              <w:t>I</w:t>
            </w:r>
            <w:r w:rsidR="002922EE" w:rsidRPr="0019650C">
              <w:rPr>
                <w:rFonts w:ascii="Aptos" w:hAnsi="Aptos" w:cstheme="minorHAnsi"/>
                <w:b/>
                <w:szCs w:val="22"/>
                <w:lang w:eastAsia="pl-PL"/>
              </w:rPr>
              <w:t>nformacje o prowadzonej działalności</w:t>
            </w:r>
            <w:r w:rsidR="007574FF" w:rsidRPr="0019650C">
              <w:rPr>
                <w:rFonts w:ascii="Aptos" w:hAnsi="Aptos" w:cstheme="minorHAnsi"/>
                <w:b/>
                <w:szCs w:val="22"/>
                <w:lang w:eastAsia="pl-PL"/>
              </w:rPr>
              <w:t xml:space="preserve"> gospodarczej lub badawczo-rozwojowej w obszarze technologii krytycznych wskazanych w Komunikacie KE C/2024/3209</w:t>
            </w:r>
          </w:p>
        </w:tc>
      </w:tr>
      <w:tr w:rsidR="00B15888" w:rsidRPr="00E2576D" w14:paraId="44186BE2" w14:textId="77777777" w:rsidTr="00672FF0">
        <w:tc>
          <w:tcPr>
            <w:tcW w:w="3028" w:type="pct"/>
            <w:gridSpan w:val="6"/>
            <w:shd w:val="clear" w:color="auto" w:fill="F2F0EE" w:themeFill="background2" w:themeFillTint="33"/>
            <w:vAlign w:val="center"/>
          </w:tcPr>
          <w:p w14:paraId="5CE23C44" w14:textId="0DFBB538" w:rsidR="00B15888" w:rsidRPr="002258DA" w:rsidRDefault="00F8082E" w:rsidP="00746FE0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46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 xml:space="preserve">Data (w formacie dd/mm/rrrr) </w:t>
            </w:r>
            <w:r w:rsidR="00B15888" w:rsidRPr="002258DA">
              <w:rPr>
                <w:rFonts w:ascii="Aptos" w:hAnsi="Aptos" w:cstheme="minorHAnsi"/>
                <w:bCs/>
                <w:szCs w:val="22"/>
              </w:rPr>
              <w:t xml:space="preserve">rozpoczęcia prowadzenia działalności gospodarczej </w:t>
            </w:r>
            <w:r w:rsidR="003027B8">
              <w:rPr>
                <w:rFonts w:ascii="Aptos" w:hAnsi="Aptos" w:cstheme="minorHAnsi"/>
                <w:bCs/>
                <w:szCs w:val="22"/>
              </w:rPr>
              <w:t>i/</w:t>
            </w:r>
            <w:r w:rsidR="00B15888" w:rsidRPr="002258DA">
              <w:rPr>
                <w:rFonts w:ascii="Aptos" w:hAnsi="Aptos" w:cstheme="minorHAnsi"/>
                <w:bCs/>
                <w:szCs w:val="22"/>
              </w:rPr>
              <w:t xml:space="preserve">lub działalności badawczo-rozwojowej </w:t>
            </w:r>
            <w:r w:rsidR="003027B8">
              <w:rPr>
                <w:rFonts w:ascii="Aptos" w:hAnsi="Aptos" w:cstheme="minorHAnsi"/>
                <w:bCs/>
                <w:szCs w:val="22"/>
              </w:rPr>
              <w:t xml:space="preserve">i/lub projektów </w:t>
            </w:r>
            <w:r w:rsidR="00B15888" w:rsidRPr="002258DA">
              <w:rPr>
                <w:rFonts w:ascii="Aptos" w:hAnsi="Aptos" w:cstheme="minorHAnsi"/>
                <w:bCs/>
                <w:szCs w:val="22"/>
              </w:rPr>
              <w:t>w obszarze technologii krytycznych</w:t>
            </w:r>
          </w:p>
        </w:tc>
        <w:tc>
          <w:tcPr>
            <w:tcW w:w="1972" w:type="pct"/>
            <w:gridSpan w:val="2"/>
            <w:vAlign w:val="center"/>
          </w:tcPr>
          <w:p w14:paraId="4557605B" w14:textId="113699D4" w:rsidR="00B15888" w:rsidRPr="00E2576D" w:rsidRDefault="00B15888" w:rsidP="007574FF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746FE0" w:rsidRPr="00E2576D" w14:paraId="431B1302" w14:textId="77777777" w:rsidTr="00746FE0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48997B46" w14:textId="06C3577F" w:rsidR="00746FE0" w:rsidRPr="00E2576D" w:rsidRDefault="00746FE0" w:rsidP="00746FE0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46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 xml:space="preserve">Uszczegółowiony obszar w zakresie technologii krytycznych, w którym podmiot prowadzi działalność </w:t>
            </w:r>
            <w:r w:rsidRPr="00B15888">
              <w:rPr>
                <w:rFonts w:ascii="Aptos" w:hAnsi="Aptos" w:cstheme="minorHAnsi"/>
                <w:bCs/>
                <w:szCs w:val="22"/>
              </w:rPr>
              <w:t>gospodarcz</w:t>
            </w:r>
            <w:r>
              <w:rPr>
                <w:rFonts w:ascii="Aptos" w:hAnsi="Aptos" w:cstheme="minorHAnsi"/>
                <w:bCs/>
                <w:szCs w:val="22"/>
              </w:rPr>
              <w:t>ą</w:t>
            </w:r>
            <w:r w:rsidRPr="00B15888">
              <w:rPr>
                <w:rFonts w:ascii="Aptos" w:hAnsi="Aptos" w:cstheme="minorHAnsi"/>
                <w:bCs/>
                <w:szCs w:val="22"/>
              </w:rPr>
              <w:t xml:space="preserve"> </w:t>
            </w:r>
            <w:r w:rsidR="00FA2D2B">
              <w:rPr>
                <w:rFonts w:ascii="Aptos" w:hAnsi="Aptos" w:cstheme="minorHAnsi"/>
                <w:bCs/>
                <w:szCs w:val="22"/>
              </w:rPr>
              <w:t>i/</w:t>
            </w:r>
            <w:r w:rsidRPr="00B15888">
              <w:rPr>
                <w:rFonts w:ascii="Aptos" w:hAnsi="Aptos" w:cstheme="minorHAnsi"/>
                <w:bCs/>
                <w:szCs w:val="22"/>
              </w:rPr>
              <w:t>lub działalnoś</w:t>
            </w:r>
            <w:r>
              <w:rPr>
                <w:rFonts w:ascii="Aptos" w:hAnsi="Aptos" w:cstheme="minorHAnsi"/>
                <w:bCs/>
                <w:szCs w:val="22"/>
              </w:rPr>
              <w:t>ć</w:t>
            </w:r>
            <w:r w:rsidRPr="00B15888">
              <w:rPr>
                <w:rFonts w:ascii="Aptos" w:hAnsi="Aptos" w:cstheme="minorHAnsi"/>
                <w:bCs/>
                <w:szCs w:val="22"/>
              </w:rPr>
              <w:t xml:space="preserve"> badawczo-rozwojow</w:t>
            </w:r>
            <w:r>
              <w:rPr>
                <w:rFonts w:ascii="Aptos" w:hAnsi="Aptos" w:cstheme="minorHAnsi"/>
                <w:bCs/>
                <w:szCs w:val="22"/>
              </w:rPr>
              <w:t>ą</w:t>
            </w:r>
            <w:r w:rsidR="00FA2D2B">
              <w:rPr>
                <w:rFonts w:ascii="Aptos" w:hAnsi="Aptos" w:cstheme="minorHAnsi"/>
                <w:bCs/>
                <w:szCs w:val="22"/>
              </w:rPr>
              <w:t xml:space="preserve"> i/lub projekty</w:t>
            </w:r>
            <w:r>
              <w:rPr>
                <w:rStyle w:val="Odwoanieprzypisudolnego"/>
                <w:rFonts w:ascii="Aptos" w:hAnsi="Aptos" w:cstheme="minorHAnsi"/>
                <w:bCs/>
                <w:szCs w:val="22"/>
              </w:rPr>
              <w:footnoteReference w:id="4"/>
            </w:r>
          </w:p>
        </w:tc>
      </w:tr>
      <w:tr w:rsidR="00746FE0" w:rsidRPr="00E2576D" w14:paraId="7C65D272" w14:textId="77777777" w:rsidTr="00746FE0">
        <w:tc>
          <w:tcPr>
            <w:tcW w:w="5000" w:type="pct"/>
            <w:gridSpan w:val="8"/>
            <w:vAlign w:val="center"/>
          </w:tcPr>
          <w:p w14:paraId="62E726AB" w14:textId="77777777" w:rsidR="00746FE0" w:rsidRDefault="00746FE0" w:rsidP="00746FE0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  <w:p w14:paraId="5B1EC6D3" w14:textId="77777777" w:rsidR="00F906CC" w:rsidRDefault="00F906CC" w:rsidP="00746FE0">
            <w:pPr>
              <w:spacing w:before="60" w:after="60" w:line="276" w:lineRule="auto"/>
              <w:contextualSpacing w:val="0"/>
              <w:jc w:val="left"/>
              <w:rPr>
                <w:rFonts w:cstheme="minorHAnsi"/>
                <w:bCs/>
              </w:rPr>
            </w:pPr>
          </w:p>
          <w:p w14:paraId="1403E3B4" w14:textId="77777777" w:rsidR="00F906CC" w:rsidRDefault="00F906CC" w:rsidP="00746FE0">
            <w:pPr>
              <w:spacing w:before="60" w:after="60" w:line="276" w:lineRule="auto"/>
              <w:contextualSpacing w:val="0"/>
              <w:jc w:val="left"/>
              <w:rPr>
                <w:rFonts w:cstheme="minorHAnsi"/>
                <w:bCs/>
              </w:rPr>
            </w:pPr>
          </w:p>
          <w:p w14:paraId="2B411F98" w14:textId="77777777" w:rsidR="00F906CC" w:rsidRDefault="00F906CC" w:rsidP="00746FE0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746FE0" w:rsidRPr="00E2576D" w14:paraId="6E4F58E2" w14:textId="77777777" w:rsidTr="00746FE0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18902E5D" w14:textId="52B0EFE6" w:rsidR="00746FE0" w:rsidRDefault="00746FE0" w:rsidP="00746FE0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46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 xml:space="preserve">Opis doświadczenia </w:t>
            </w:r>
            <w:r w:rsidRPr="00D318DD">
              <w:rPr>
                <w:rFonts w:ascii="Aptos" w:hAnsi="Aptos" w:cstheme="minorHAnsi"/>
                <w:bCs/>
                <w:szCs w:val="22"/>
                <w:lang w:eastAsia="pl-PL"/>
              </w:rPr>
              <w:t xml:space="preserve">w </w:t>
            </w:r>
            <w:r w:rsidRPr="00D318DD">
              <w:rPr>
                <w:rFonts w:ascii="Aptos" w:hAnsi="Aptos" w:cstheme="minorHAnsi"/>
                <w:bCs/>
                <w:szCs w:val="22"/>
              </w:rPr>
              <w:t>prowadzeniu</w:t>
            </w:r>
            <w:r w:rsidRPr="00D318DD">
              <w:rPr>
                <w:rFonts w:ascii="Aptos" w:hAnsi="Aptos" w:cstheme="minorHAnsi"/>
                <w:bCs/>
                <w:szCs w:val="22"/>
                <w:lang w:eastAsia="pl-PL"/>
              </w:rPr>
              <w:t xml:space="preserve"> działalności gospodarczej </w:t>
            </w:r>
            <w:r w:rsidR="00FA2D2B">
              <w:rPr>
                <w:rFonts w:ascii="Aptos" w:hAnsi="Aptos" w:cstheme="minorHAnsi"/>
                <w:bCs/>
                <w:szCs w:val="22"/>
                <w:lang w:eastAsia="pl-PL"/>
              </w:rPr>
              <w:t>i/</w:t>
            </w:r>
            <w:r w:rsidRPr="00D318DD">
              <w:rPr>
                <w:rFonts w:ascii="Aptos" w:hAnsi="Aptos" w:cstheme="minorHAnsi"/>
                <w:bCs/>
                <w:szCs w:val="22"/>
                <w:lang w:eastAsia="pl-PL"/>
              </w:rPr>
              <w:t>lub działalności badawczo-rozwojowej</w:t>
            </w:r>
            <w:r w:rsidR="00FA2D2B">
              <w:rPr>
                <w:rFonts w:ascii="Aptos" w:hAnsi="Aptos" w:cstheme="minorHAnsi"/>
                <w:bCs/>
                <w:szCs w:val="22"/>
                <w:lang w:eastAsia="pl-PL"/>
              </w:rPr>
              <w:t xml:space="preserve"> i/lub projektów</w:t>
            </w:r>
            <w:r w:rsidRPr="00D318DD">
              <w:rPr>
                <w:rFonts w:ascii="Aptos" w:hAnsi="Aptos" w:cstheme="minorHAnsi"/>
                <w:bCs/>
                <w:szCs w:val="22"/>
                <w:lang w:eastAsia="pl-PL"/>
              </w:rPr>
              <w:t xml:space="preserve"> w obszarze technologii krytycznych</w:t>
            </w:r>
            <w:r>
              <w:rPr>
                <w:rFonts w:ascii="Aptos" w:hAnsi="Aptos" w:cstheme="minorHAnsi"/>
                <w:bCs/>
                <w:szCs w:val="22"/>
                <w:lang w:eastAsia="pl-PL"/>
              </w:rPr>
              <w:t xml:space="preserve"> wskazanych w pkt b)</w:t>
            </w:r>
            <w:r w:rsidR="00030DDB">
              <w:rPr>
                <w:rFonts w:ascii="Aptos" w:hAnsi="Aptos" w:cstheme="minorHAnsi"/>
                <w:bCs/>
                <w:szCs w:val="22"/>
                <w:lang w:eastAsia="pl-PL"/>
              </w:rPr>
              <w:t xml:space="preserve"> (maks. 1</w:t>
            </w:r>
            <w:r w:rsidR="00FC0F9F">
              <w:rPr>
                <w:rFonts w:ascii="Aptos" w:hAnsi="Aptos" w:cstheme="minorHAnsi"/>
                <w:bCs/>
                <w:szCs w:val="22"/>
                <w:lang w:eastAsia="pl-PL"/>
              </w:rPr>
              <w:t>5</w:t>
            </w:r>
            <w:r w:rsidR="00030DDB">
              <w:rPr>
                <w:rFonts w:ascii="Aptos" w:hAnsi="Aptos" w:cstheme="minorHAnsi"/>
                <w:bCs/>
                <w:szCs w:val="22"/>
                <w:lang w:eastAsia="pl-PL"/>
              </w:rPr>
              <w:t>00 znaków)</w:t>
            </w:r>
          </w:p>
        </w:tc>
      </w:tr>
      <w:tr w:rsidR="00746FE0" w:rsidRPr="00E2576D" w14:paraId="302CFD53" w14:textId="77777777" w:rsidTr="00746FE0">
        <w:tc>
          <w:tcPr>
            <w:tcW w:w="5000" w:type="pct"/>
            <w:gridSpan w:val="8"/>
            <w:vAlign w:val="center"/>
          </w:tcPr>
          <w:p w14:paraId="5B9B84A3" w14:textId="77777777" w:rsidR="00746FE0" w:rsidRDefault="00746FE0" w:rsidP="002258DA">
            <w:pPr>
              <w:spacing w:before="60" w:after="60" w:line="276" w:lineRule="auto"/>
              <w:jc w:val="left"/>
              <w:rPr>
                <w:rFonts w:ascii="Aptos" w:hAnsi="Aptos" w:cstheme="minorHAnsi"/>
                <w:bCs/>
                <w:szCs w:val="22"/>
              </w:rPr>
            </w:pPr>
          </w:p>
          <w:p w14:paraId="3D754E6F" w14:textId="77777777" w:rsidR="00F906CC" w:rsidRDefault="00F906CC" w:rsidP="002258DA">
            <w:pPr>
              <w:spacing w:before="60" w:after="60" w:line="276" w:lineRule="auto"/>
              <w:jc w:val="left"/>
              <w:rPr>
                <w:rFonts w:cstheme="minorHAnsi"/>
                <w:bCs/>
              </w:rPr>
            </w:pPr>
          </w:p>
          <w:p w14:paraId="13F4C4C2" w14:textId="77777777" w:rsidR="00F906CC" w:rsidRDefault="00F906CC" w:rsidP="002258DA">
            <w:pPr>
              <w:spacing w:before="60" w:after="60" w:line="276" w:lineRule="auto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633974" w:rsidRPr="00E2576D" w14:paraId="23E39DA5" w14:textId="77777777" w:rsidTr="00746FE0">
        <w:tc>
          <w:tcPr>
            <w:tcW w:w="5000" w:type="pct"/>
            <w:gridSpan w:val="8"/>
            <w:vAlign w:val="center"/>
          </w:tcPr>
          <w:p w14:paraId="633C85BD" w14:textId="75298B84" w:rsidR="00633974" w:rsidRPr="005E05C7" w:rsidRDefault="00633974" w:rsidP="00633974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21"/>
              <w:jc w:val="left"/>
              <w:rPr>
                <w:rFonts w:ascii="Aptos" w:hAnsi="Aptos" w:cstheme="minorHAnsi"/>
                <w:bCs/>
                <w:szCs w:val="22"/>
              </w:rPr>
            </w:pPr>
            <w:r w:rsidRPr="005E05C7">
              <w:rPr>
                <w:rFonts w:ascii="Aptos" w:hAnsi="Aptos" w:cstheme="minorHAnsi"/>
                <w:bCs/>
                <w:color w:val="000000" w:themeColor="text1"/>
                <w:szCs w:val="22"/>
              </w:rPr>
              <w:t>Opis doświadczenia w realizacji projektów o podobnym charakterze ( Nazwa programu z którego finansowany był projekt</w:t>
            </w:r>
            <w:r w:rsidR="0021463C" w:rsidRPr="005E05C7">
              <w:rPr>
                <w:rFonts w:ascii="Aptos" w:hAnsi="Aptos" w:cstheme="minorHAnsi"/>
                <w:bCs/>
                <w:color w:val="000000" w:themeColor="text1"/>
                <w:szCs w:val="22"/>
              </w:rPr>
              <w:t xml:space="preserve"> albo </w:t>
            </w:r>
            <w:r w:rsidRPr="005E05C7">
              <w:rPr>
                <w:rFonts w:ascii="Aptos" w:hAnsi="Aptos" w:cstheme="minorHAnsi"/>
                <w:bCs/>
                <w:color w:val="000000" w:themeColor="text1"/>
                <w:szCs w:val="22"/>
              </w:rPr>
              <w:t>projekt własny, Okres realizacji projektu od-do (dd/mm/rrrr), nazwa jednostki z któr</w:t>
            </w:r>
            <w:r w:rsidR="0021463C" w:rsidRPr="005E05C7">
              <w:rPr>
                <w:rFonts w:ascii="Aptos" w:hAnsi="Aptos" w:cstheme="minorHAnsi"/>
                <w:bCs/>
                <w:color w:val="000000" w:themeColor="text1"/>
                <w:szCs w:val="22"/>
              </w:rPr>
              <w:t xml:space="preserve">ą projekt </w:t>
            </w:r>
            <w:r w:rsidRPr="005E05C7">
              <w:rPr>
                <w:rFonts w:ascii="Aptos" w:hAnsi="Aptos" w:cstheme="minorHAnsi"/>
                <w:bCs/>
                <w:color w:val="000000" w:themeColor="text1"/>
                <w:szCs w:val="22"/>
              </w:rPr>
              <w:t xml:space="preserve"> był realizowany </w:t>
            </w:r>
            <w:r w:rsidR="0021463C" w:rsidRPr="005E05C7">
              <w:rPr>
                <w:rFonts w:ascii="Aptos" w:hAnsi="Aptos" w:cstheme="minorHAnsi"/>
                <w:bCs/>
                <w:color w:val="000000" w:themeColor="text1"/>
                <w:szCs w:val="22"/>
              </w:rPr>
              <w:t>(jeśli dotyczy), forma współpracy)</w:t>
            </w:r>
          </w:p>
        </w:tc>
      </w:tr>
      <w:tr w:rsidR="00633974" w:rsidRPr="00E2576D" w14:paraId="09037B5A" w14:textId="77777777" w:rsidTr="00746FE0">
        <w:tc>
          <w:tcPr>
            <w:tcW w:w="5000" w:type="pct"/>
            <w:gridSpan w:val="8"/>
            <w:vAlign w:val="center"/>
          </w:tcPr>
          <w:p w14:paraId="32DA106A" w14:textId="77777777" w:rsidR="00633974" w:rsidRDefault="00633974" w:rsidP="002258DA">
            <w:pPr>
              <w:spacing w:before="60" w:after="60" w:line="276" w:lineRule="auto"/>
              <w:jc w:val="left"/>
              <w:rPr>
                <w:rFonts w:ascii="Aptos" w:hAnsi="Aptos" w:cstheme="minorHAnsi"/>
                <w:bCs/>
                <w:szCs w:val="22"/>
              </w:rPr>
            </w:pPr>
          </w:p>
          <w:p w14:paraId="14509A4F" w14:textId="77777777" w:rsidR="0021463C" w:rsidRDefault="0021463C" w:rsidP="002258DA">
            <w:pPr>
              <w:spacing w:before="60" w:after="60" w:line="276" w:lineRule="auto"/>
              <w:jc w:val="left"/>
              <w:rPr>
                <w:rFonts w:ascii="Aptos" w:hAnsi="Aptos" w:cstheme="minorHAnsi"/>
                <w:bCs/>
                <w:szCs w:val="22"/>
              </w:rPr>
            </w:pPr>
          </w:p>
          <w:p w14:paraId="209ED94F" w14:textId="77777777" w:rsidR="0021463C" w:rsidRDefault="0021463C" w:rsidP="002258DA">
            <w:pPr>
              <w:spacing w:before="60" w:after="60" w:line="276" w:lineRule="auto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6A18DE" w:rsidRPr="00E2576D" w14:paraId="36359391" w14:textId="77777777" w:rsidTr="006A18DE">
        <w:tc>
          <w:tcPr>
            <w:tcW w:w="5000" w:type="pct"/>
            <w:gridSpan w:val="8"/>
            <w:shd w:val="clear" w:color="auto" w:fill="D8D4CE" w:themeFill="background2" w:themeFillTint="99"/>
            <w:vAlign w:val="center"/>
          </w:tcPr>
          <w:p w14:paraId="5B17AC30" w14:textId="51B61E5E" w:rsidR="006A18DE" w:rsidRDefault="006A18DE" w:rsidP="00513D36">
            <w:pPr>
              <w:pStyle w:val="Nagwek2"/>
              <w:spacing w:before="120" w:after="120" w:line="276" w:lineRule="auto"/>
              <w:jc w:val="center"/>
              <w:rPr>
                <w:rFonts w:ascii="Aptos" w:hAnsi="Aptos" w:cstheme="minorHAnsi"/>
                <w:bCs w:val="0"/>
                <w:szCs w:val="22"/>
              </w:rPr>
            </w:pPr>
            <w:r w:rsidRPr="00513D36">
              <w:rPr>
                <w:rFonts w:ascii="Aptos" w:hAnsi="Aptos"/>
                <w:b/>
                <w:bCs w:val="0"/>
                <w:sz w:val="28"/>
                <w:szCs w:val="28"/>
              </w:rPr>
              <w:t xml:space="preserve">IV. </w:t>
            </w:r>
            <w:r w:rsidR="00925C21" w:rsidRPr="00513D36">
              <w:rPr>
                <w:rFonts w:ascii="Aptos" w:hAnsi="Aptos"/>
                <w:b/>
                <w:bCs w:val="0"/>
                <w:sz w:val="28"/>
                <w:szCs w:val="28"/>
              </w:rPr>
              <w:t>INFORMACJE W ZAKRESIE KRYTERIÓW OCENIANYCH PUNKTOWO</w:t>
            </w:r>
          </w:p>
        </w:tc>
      </w:tr>
      <w:tr w:rsidR="0025743A" w:rsidRPr="00E2576D" w14:paraId="22228597" w14:textId="77777777" w:rsidTr="00B15888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0AB37880" w14:textId="330930CF" w:rsidR="0025743A" w:rsidRPr="0019650C" w:rsidRDefault="0025743A" w:rsidP="0025743A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/>
                <w:szCs w:val="22"/>
              </w:rPr>
            </w:pPr>
            <w:r w:rsidRPr="0019650C">
              <w:rPr>
                <w:rFonts w:ascii="Aptos" w:hAnsi="Aptos" w:cstheme="minorHAnsi"/>
                <w:b/>
                <w:szCs w:val="22"/>
              </w:rPr>
              <w:t>IV.</w:t>
            </w:r>
            <w:r w:rsidR="006C0107">
              <w:rPr>
                <w:rFonts w:ascii="Aptos" w:hAnsi="Aptos" w:cstheme="minorHAnsi"/>
                <w:b/>
                <w:szCs w:val="22"/>
              </w:rPr>
              <w:t>1</w:t>
            </w:r>
            <w:r w:rsidRPr="0019650C">
              <w:rPr>
                <w:rFonts w:ascii="Aptos" w:hAnsi="Aptos" w:cstheme="minorHAnsi"/>
                <w:b/>
                <w:szCs w:val="22"/>
              </w:rPr>
              <w:t xml:space="preserve"> Opis potencjału realizacyjnego (kadrowego, technicznego oraz </w:t>
            </w:r>
            <w:r w:rsidR="006C0107">
              <w:rPr>
                <w:rFonts w:ascii="Aptos" w:hAnsi="Aptos" w:cstheme="minorHAnsi"/>
                <w:b/>
                <w:szCs w:val="22"/>
              </w:rPr>
              <w:t>organizacyjnego</w:t>
            </w:r>
            <w:r w:rsidRPr="0019650C">
              <w:rPr>
                <w:rFonts w:ascii="Aptos" w:hAnsi="Aptos" w:cstheme="minorHAnsi"/>
                <w:b/>
                <w:szCs w:val="22"/>
              </w:rPr>
              <w:t xml:space="preserve">) niezbędnego do realizacji zadań/działań Partnera (zgodnie z Kryterium </w:t>
            </w:r>
            <w:r w:rsidR="006C0107">
              <w:rPr>
                <w:rFonts w:ascii="Aptos" w:hAnsi="Aptos" w:cstheme="minorHAnsi"/>
                <w:b/>
                <w:szCs w:val="22"/>
              </w:rPr>
              <w:t>merytorycznym</w:t>
            </w:r>
            <w:r w:rsidRPr="0019650C">
              <w:rPr>
                <w:rFonts w:ascii="Aptos" w:hAnsi="Aptos" w:cstheme="minorHAnsi"/>
                <w:b/>
                <w:szCs w:val="22"/>
              </w:rPr>
              <w:t>)</w:t>
            </w:r>
          </w:p>
        </w:tc>
      </w:tr>
      <w:tr w:rsidR="0025743A" w:rsidRPr="00E2576D" w14:paraId="2BEA6F6C" w14:textId="77777777" w:rsidTr="0019650C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13B5437B" w14:textId="107FF93B" w:rsidR="0025743A" w:rsidRDefault="0025743A" w:rsidP="0025743A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>Opis potencjału kadrowego (maks. 3000 znaków)</w:t>
            </w:r>
          </w:p>
        </w:tc>
      </w:tr>
      <w:tr w:rsidR="0025743A" w:rsidRPr="00E2576D" w14:paraId="259C0A7E" w14:textId="77777777" w:rsidTr="0019650C">
        <w:tc>
          <w:tcPr>
            <w:tcW w:w="5000" w:type="pct"/>
            <w:gridSpan w:val="8"/>
            <w:vAlign w:val="center"/>
          </w:tcPr>
          <w:p w14:paraId="1328F718" w14:textId="77777777" w:rsidR="0025743A" w:rsidRDefault="0025743A" w:rsidP="0025743A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25743A" w:rsidRPr="00E2576D" w14:paraId="35584233" w14:textId="77777777" w:rsidTr="0019650C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05735A34" w14:textId="5CBCC912" w:rsidR="0025743A" w:rsidRDefault="0025743A" w:rsidP="0025743A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lastRenderedPageBreak/>
              <w:t>Opis potencjału technicznego (maks. 3000 znaków)</w:t>
            </w:r>
          </w:p>
        </w:tc>
      </w:tr>
      <w:tr w:rsidR="0025743A" w:rsidRPr="00E2576D" w14:paraId="4F09B40E" w14:textId="77777777" w:rsidTr="0019650C">
        <w:tc>
          <w:tcPr>
            <w:tcW w:w="5000" w:type="pct"/>
            <w:gridSpan w:val="8"/>
            <w:vAlign w:val="center"/>
          </w:tcPr>
          <w:p w14:paraId="25A1E638" w14:textId="77777777" w:rsidR="0025743A" w:rsidRDefault="0025743A" w:rsidP="0025743A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25743A" w:rsidRPr="00E2576D" w14:paraId="107BF7C4" w14:textId="77777777" w:rsidTr="0019650C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5D11D742" w14:textId="5833A9CC" w:rsidR="0025743A" w:rsidRDefault="0025743A" w:rsidP="0025743A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460"/>
              <w:jc w:val="left"/>
              <w:rPr>
                <w:rFonts w:ascii="Aptos" w:hAnsi="Aptos" w:cstheme="minorHAnsi"/>
                <w:bCs/>
                <w:szCs w:val="22"/>
              </w:rPr>
            </w:pPr>
            <w:r>
              <w:rPr>
                <w:rFonts w:ascii="Aptos" w:hAnsi="Aptos" w:cstheme="minorHAnsi"/>
                <w:bCs/>
                <w:szCs w:val="22"/>
              </w:rPr>
              <w:t xml:space="preserve">Opis potencjału </w:t>
            </w:r>
            <w:r w:rsidR="006C0107">
              <w:rPr>
                <w:rFonts w:ascii="Aptos" w:hAnsi="Aptos" w:cstheme="minorHAnsi"/>
                <w:bCs/>
                <w:szCs w:val="22"/>
              </w:rPr>
              <w:t>organizacyjnego</w:t>
            </w:r>
            <w:r>
              <w:rPr>
                <w:rFonts w:ascii="Aptos" w:hAnsi="Aptos" w:cstheme="minorHAnsi"/>
                <w:bCs/>
                <w:szCs w:val="22"/>
              </w:rPr>
              <w:t xml:space="preserve"> (maks. 3000 znaków)</w:t>
            </w:r>
          </w:p>
        </w:tc>
      </w:tr>
      <w:tr w:rsidR="0025743A" w:rsidRPr="00E2576D" w14:paraId="6A158CE0" w14:textId="77777777" w:rsidTr="0019650C">
        <w:tc>
          <w:tcPr>
            <w:tcW w:w="5000" w:type="pct"/>
            <w:gridSpan w:val="8"/>
            <w:vAlign w:val="center"/>
          </w:tcPr>
          <w:p w14:paraId="2F22EE1D" w14:textId="77777777" w:rsidR="0025743A" w:rsidRDefault="0025743A" w:rsidP="0025743A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</w:p>
        </w:tc>
      </w:tr>
      <w:tr w:rsidR="0025743A" w:rsidRPr="00E2576D" w14:paraId="502A6F6C" w14:textId="77777777" w:rsidTr="15891B7D">
        <w:tc>
          <w:tcPr>
            <w:tcW w:w="5000" w:type="pct"/>
            <w:gridSpan w:val="8"/>
            <w:shd w:val="clear" w:color="auto" w:fill="D8D4CE" w:themeFill="background2" w:themeFillTint="99"/>
            <w:vAlign w:val="center"/>
          </w:tcPr>
          <w:p w14:paraId="0CB9D4EE" w14:textId="64E36A3E" w:rsidR="0025743A" w:rsidRPr="00513D36" w:rsidRDefault="0025743A" w:rsidP="0025743A">
            <w:pPr>
              <w:pStyle w:val="Nagwek2"/>
              <w:spacing w:before="120" w:after="120" w:line="276" w:lineRule="auto"/>
              <w:jc w:val="center"/>
              <w:rPr>
                <w:rFonts w:ascii="Aptos" w:hAnsi="Aptos"/>
                <w:b/>
                <w:bCs w:val="0"/>
                <w:sz w:val="28"/>
                <w:szCs w:val="28"/>
              </w:rPr>
            </w:pPr>
            <w:r w:rsidRPr="00513D36">
              <w:rPr>
                <w:rFonts w:ascii="Aptos" w:hAnsi="Aptos"/>
                <w:b/>
                <w:bCs w:val="0"/>
                <w:sz w:val="28"/>
                <w:szCs w:val="28"/>
              </w:rPr>
              <w:t>V. OŚWIADCZENIA</w:t>
            </w:r>
          </w:p>
        </w:tc>
      </w:tr>
      <w:tr w:rsidR="0025743A" w:rsidRPr="00E2576D" w14:paraId="0C3890C2" w14:textId="77777777" w:rsidTr="00E157C7">
        <w:tc>
          <w:tcPr>
            <w:tcW w:w="269" w:type="pct"/>
            <w:vAlign w:val="center"/>
          </w:tcPr>
          <w:p w14:paraId="5CB1F8DF" w14:textId="036FBF3E" w:rsidR="0025743A" w:rsidRPr="00F833BF" w:rsidRDefault="0025743A" w:rsidP="0025743A">
            <w:pPr>
              <w:spacing w:before="60" w:after="60" w:line="276" w:lineRule="auto"/>
              <w:jc w:val="left"/>
              <w:rPr>
                <w:rFonts w:ascii="Aptos" w:hAnsi="Aptos" w:cstheme="minorHAnsi"/>
                <w:bCs/>
                <w:szCs w:val="22"/>
              </w:rPr>
            </w:pPr>
            <w:r w:rsidRPr="00F833BF">
              <w:rPr>
                <w:rFonts w:ascii="Aptos" w:hAnsi="Aptos" w:cstheme="minorHAnsi"/>
                <w:bCs/>
                <w:szCs w:val="22"/>
              </w:rPr>
              <w:t>V.1</w:t>
            </w:r>
          </w:p>
        </w:tc>
        <w:tc>
          <w:tcPr>
            <w:tcW w:w="4731" w:type="pct"/>
            <w:gridSpan w:val="7"/>
            <w:tcBorders>
              <w:bottom w:val="nil"/>
            </w:tcBorders>
          </w:tcPr>
          <w:p w14:paraId="32A55848" w14:textId="7198D9E3" w:rsidR="0025743A" w:rsidRPr="00F833BF" w:rsidRDefault="0025743A" w:rsidP="0025743A">
            <w:pPr>
              <w:spacing w:before="60" w:after="60" w:line="276" w:lineRule="auto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 w:rsidRPr="00F833BF">
              <w:rPr>
                <w:rStyle w:val="normaltextrun"/>
                <w:rFonts w:ascii="Aptos" w:hAnsi="Aptos" w:cstheme="minorHAnsi"/>
                <w:bCs/>
                <w:szCs w:val="22"/>
              </w:rPr>
              <w:t>Oświadczam, że jestem uprawniony do reprezentowania podmiotu w zakresie objętym niniejszą ofertą.</w:t>
            </w:r>
          </w:p>
        </w:tc>
      </w:tr>
      <w:tr w:rsidR="0025743A" w:rsidRPr="00E2576D" w14:paraId="22F09EB3" w14:textId="77777777" w:rsidTr="00E157C7">
        <w:tc>
          <w:tcPr>
            <w:tcW w:w="269" w:type="pct"/>
            <w:tcBorders>
              <w:top w:val="nil"/>
            </w:tcBorders>
            <w:vAlign w:val="center"/>
          </w:tcPr>
          <w:p w14:paraId="2D4AE6C5" w14:textId="71086485" w:rsidR="0025743A" w:rsidRPr="00F833BF" w:rsidRDefault="0025743A" w:rsidP="0025743A">
            <w:pPr>
              <w:spacing w:before="60" w:after="60" w:line="276" w:lineRule="auto"/>
              <w:jc w:val="left"/>
              <w:rPr>
                <w:rFonts w:ascii="Aptos" w:hAnsi="Aptos" w:cstheme="minorHAnsi"/>
                <w:bCs/>
                <w:szCs w:val="22"/>
              </w:rPr>
            </w:pPr>
            <w:r w:rsidRPr="00F833BF">
              <w:rPr>
                <w:rFonts w:ascii="Aptos" w:hAnsi="Aptos" w:cstheme="minorHAnsi"/>
                <w:bCs/>
                <w:szCs w:val="22"/>
              </w:rPr>
              <w:t>V.2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bottom w:val="nil"/>
            </w:tcBorders>
          </w:tcPr>
          <w:p w14:paraId="6C87706B" w14:textId="231EE5D5" w:rsidR="0025743A" w:rsidRPr="00F833BF" w:rsidRDefault="0025743A" w:rsidP="0025743A">
            <w:pPr>
              <w:pStyle w:val="paragraph"/>
              <w:spacing w:before="60" w:beforeAutospacing="0" w:after="60" w:afterAutospacing="0" w:line="276" w:lineRule="auto"/>
              <w:contextualSpacing w:val="0"/>
              <w:textAlignment w:val="baseline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F833BF">
              <w:rPr>
                <w:rStyle w:val="normaltextrun"/>
                <w:rFonts w:ascii="Aptos" w:hAnsi="Aptos" w:cstheme="minorHAnsi"/>
                <w:bCs/>
                <w:sz w:val="22"/>
                <w:szCs w:val="22"/>
              </w:rPr>
              <w:t>Oświadczam, że dane zawarte w niniejszej ofercie są zgodne z prawdą oraz wyrażam zgodę na treść ogłoszenia.</w:t>
            </w:r>
            <w:r w:rsidRPr="00F833BF">
              <w:rPr>
                <w:rStyle w:val="eop"/>
                <w:rFonts w:ascii="Aptos" w:hAnsi="Aptos" w:cstheme="minorHAnsi"/>
                <w:bCs/>
                <w:sz w:val="22"/>
                <w:szCs w:val="22"/>
              </w:rPr>
              <w:t> </w:t>
            </w:r>
          </w:p>
        </w:tc>
      </w:tr>
      <w:tr w:rsidR="0025743A" w:rsidRPr="00E2576D" w14:paraId="4C5A5410" w14:textId="77777777" w:rsidTr="00E157C7">
        <w:tc>
          <w:tcPr>
            <w:tcW w:w="26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019119" w14:textId="6A052897" w:rsidR="0025743A" w:rsidRPr="00F833BF" w:rsidRDefault="0025743A" w:rsidP="0025743A">
            <w:pPr>
              <w:spacing w:before="60" w:after="60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 w:rsidRPr="00F833BF">
              <w:rPr>
                <w:rFonts w:ascii="Aptos" w:hAnsi="Aptos" w:cstheme="minorHAnsi"/>
                <w:bCs/>
                <w:szCs w:val="22"/>
              </w:rPr>
              <w:t>V.3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283A88" w14:textId="3590862C" w:rsidR="0025743A" w:rsidRPr="00F833BF" w:rsidRDefault="0025743A" w:rsidP="0025743A">
            <w:pPr>
              <w:spacing w:before="60" w:after="60" w:line="276" w:lineRule="auto"/>
              <w:contextualSpacing w:val="0"/>
              <w:jc w:val="left"/>
              <w:rPr>
                <w:rStyle w:val="normaltextrun"/>
                <w:rFonts w:ascii="Aptos" w:hAnsi="Aptos" w:cstheme="minorHAnsi"/>
                <w:bCs/>
                <w:szCs w:val="22"/>
              </w:rPr>
            </w:pPr>
            <w:r w:rsidRPr="00B14374">
              <w:rPr>
                <w:rStyle w:val="normaltextrun"/>
                <w:rFonts w:ascii="Aptos" w:hAnsi="Aptos" w:cstheme="minorHAnsi"/>
                <w:bCs/>
                <w:szCs w:val="22"/>
              </w:rPr>
              <w:t>Oświadczam, że podmiot, który reprezentuję jest gotowy do złożenia wszelkiej niezbędnej dokumentacji do</w:t>
            </w:r>
            <w:r w:rsidRPr="00B14374">
              <w:rPr>
                <w:rStyle w:val="normaltextrun"/>
                <w:rFonts w:ascii="Arial" w:hAnsi="Arial" w:cs="Arial"/>
                <w:bCs/>
                <w:szCs w:val="22"/>
              </w:rPr>
              <w:t> </w:t>
            </w:r>
            <w:r w:rsidRPr="00B14374">
              <w:rPr>
                <w:rStyle w:val="normaltextrun"/>
                <w:rFonts w:ascii="Aptos" w:hAnsi="Aptos" w:cstheme="minorHAnsi"/>
                <w:bCs/>
                <w:szCs w:val="22"/>
              </w:rPr>
              <w:t>przygotowania wniosku o dofinansowanie projektu.</w:t>
            </w:r>
          </w:p>
        </w:tc>
      </w:tr>
      <w:tr w:rsidR="0025743A" w:rsidRPr="00E2576D" w14:paraId="62C9D828" w14:textId="77777777" w:rsidTr="00E157C7">
        <w:tc>
          <w:tcPr>
            <w:tcW w:w="269" w:type="pct"/>
            <w:tcBorders>
              <w:right w:val="single" w:sz="4" w:space="0" w:color="auto"/>
            </w:tcBorders>
            <w:vAlign w:val="center"/>
          </w:tcPr>
          <w:p w14:paraId="0E150EF4" w14:textId="62F326CF" w:rsidR="0025743A" w:rsidRPr="00F833BF" w:rsidRDefault="0025743A" w:rsidP="0025743A">
            <w:pPr>
              <w:spacing w:before="60" w:after="60"/>
              <w:contextualSpacing w:val="0"/>
              <w:jc w:val="left"/>
              <w:rPr>
                <w:rFonts w:ascii="Aptos" w:hAnsi="Aptos" w:cstheme="minorHAnsi"/>
                <w:bCs/>
                <w:szCs w:val="22"/>
              </w:rPr>
            </w:pPr>
            <w:r w:rsidRPr="00F833BF">
              <w:rPr>
                <w:rFonts w:ascii="Aptos" w:hAnsi="Aptos" w:cstheme="minorHAnsi"/>
                <w:bCs/>
                <w:szCs w:val="22"/>
              </w:rPr>
              <w:t>V.4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E44F7A" w14:textId="22B9EF57" w:rsidR="0025743A" w:rsidRPr="00B14374" w:rsidRDefault="0025743A" w:rsidP="0025743A">
            <w:pPr>
              <w:spacing w:before="60" w:after="60" w:line="276" w:lineRule="auto"/>
              <w:contextualSpacing w:val="0"/>
              <w:jc w:val="left"/>
              <w:rPr>
                <w:rStyle w:val="normaltextrun"/>
              </w:rPr>
            </w:pPr>
            <w:r w:rsidRPr="00F833BF">
              <w:rPr>
                <w:rStyle w:val="normaltextrun"/>
                <w:rFonts w:ascii="Aptos" w:hAnsi="Aptos" w:cstheme="minorHAnsi"/>
                <w:bCs/>
                <w:szCs w:val="22"/>
              </w:rPr>
              <w:t>Jestem świadomy/świadoma odpowiedzialności karnej za złożenie fałszywych oświadczeń.</w:t>
            </w:r>
          </w:p>
        </w:tc>
      </w:tr>
      <w:tr w:rsidR="0025743A" w:rsidRPr="00E2576D" w14:paraId="05D02B05" w14:textId="77777777" w:rsidTr="15891B7D">
        <w:tc>
          <w:tcPr>
            <w:tcW w:w="5000" w:type="pct"/>
            <w:gridSpan w:val="8"/>
            <w:shd w:val="clear" w:color="auto" w:fill="D8D4CE" w:themeFill="background2" w:themeFillTint="99"/>
            <w:vAlign w:val="center"/>
          </w:tcPr>
          <w:p w14:paraId="60F72EED" w14:textId="4846260D" w:rsidR="0025743A" w:rsidRPr="00513D36" w:rsidRDefault="0025743A" w:rsidP="0025743A">
            <w:pPr>
              <w:pStyle w:val="Nagwek2"/>
              <w:spacing w:before="120" w:after="120" w:line="276" w:lineRule="auto"/>
              <w:jc w:val="center"/>
              <w:rPr>
                <w:rFonts w:ascii="Aptos" w:hAnsi="Aptos"/>
                <w:b/>
                <w:bCs w:val="0"/>
                <w:sz w:val="28"/>
                <w:szCs w:val="28"/>
              </w:rPr>
            </w:pPr>
            <w:r w:rsidRPr="00513D36">
              <w:rPr>
                <w:rFonts w:ascii="Aptos" w:hAnsi="Aptos"/>
                <w:b/>
                <w:bCs w:val="0"/>
                <w:sz w:val="28"/>
                <w:szCs w:val="28"/>
              </w:rPr>
              <w:t>VI. PRZETWARZANIE DANYCH OSOBOWYCH</w:t>
            </w:r>
          </w:p>
        </w:tc>
      </w:tr>
      <w:tr w:rsidR="0025743A" w:rsidRPr="00E2576D" w14:paraId="0906962B" w14:textId="77777777" w:rsidTr="00421703">
        <w:tc>
          <w:tcPr>
            <w:tcW w:w="5000" w:type="pct"/>
            <w:gridSpan w:val="8"/>
            <w:shd w:val="clear" w:color="auto" w:fill="F2F0EE" w:themeFill="background2" w:themeFillTint="33"/>
            <w:vAlign w:val="center"/>
          </w:tcPr>
          <w:p w14:paraId="4BFCCE2D" w14:textId="20268798" w:rsidR="006C0107" w:rsidRPr="00F906CC" w:rsidRDefault="0025743A" w:rsidP="0025743A">
            <w:pPr>
              <w:pStyle w:val="paragraph"/>
              <w:spacing w:before="60" w:beforeAutospacing="0" w:after="60" w:afterAutospacing="0" w:line="276" w:lineRule="auto"/>
              <w:ind w:right="318"/>
              <w:contextualSpacing w:val="0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  <w:szCs w:val="22"/>
              </w:rPr>
            </w:pPr>
            <w:r w:rsidRPr="00F906CC">
              <w:rPr>
                <w:rStyle w:val="normaltextrun"/>
                <w:rFonts w:ascii="Aptos" w:hAnsi="Aptos" w:cs="Calibri"/>
                <w:color w:val="000000" w:themeColor="text1"/>
                <w:sz w:val="22"/>
                <w:szCs w:val="22"/>
              </w:rPr>
              <w:t>Informacja dotycząca przetwarzania danych osobowych zawartych w formularzu oferty w ramach naboru Partner</w:t>
            </w:r>
            <w:r w:rsidR="00F906CC" w:rsidRPr="00F906CC">
              <w:rPr>
                <w:rStyle w:val="normaltextrun"/>
                <w:rFonts w:ascii="Aptos" w:hAnsi="Aptos" w:cs="Calibri"/>
                <w:color w:val="000000" w:themeColor="text1"/>
                <w:sz w:val="22"/>
                <w:szCs w:val="22"/>
              </w:rPr>
              <w:t>a</w:t>
            </w:r>
            <w:r w:rsidRPr="00F906CC">
              <w:rPr>
                <w:rStyle w:val="normaltextrun"/>
                <w:rFonts w:ascii="Aptos" w:hAnsi="Aptos" w:cs="Calibri"/>
                <w:color w:val="000000" w:themeColor="text1"/>
                <w:sz w:val="22"/>
                <w:szCs w:val="22"/>
              </w:rPr>
              <w:t xml:space="preserve"> do wspólnego przygotowania i realizacji projektu z </w:t>
            </w:r>
            <w:r w:rsidR="00F906CC" w:rsidRPr="00F906CC">
              <w:rPr>
                <w:rStyle w:val="normaltextrun"/>
                <w:rFonts w:ascii="Aptos" w:hAnsi="Aptos" w:cs="Calibri"/>
                <w:color w:val="000000" w:themeColor="text1"/>
                <w:sz w:val="22"/>
                <w:szCs w:val="22"/>
              </w:rPr>
              <w:t>Uniwersytetem Warmińsko-Mazurskim w Olsztynie</w:t>
            </w:r>
            <w:r w:rsidRPr="00F906CC">
              <w:rPr>
                <w:rStyle w:val="normaltextrun"/>
                <w:rFonts w:ascii="Aptos" w:hAnsi="Aptos" w:cs="Calibri"/>
                <w:color w:val="000000" w:themeColor="text1"/>
                <w:sz w:val="22"/>
                <w:szCs w:val="22"/>
              </w:rPr>
              <w:t xml:space="preserve"> (Liderem Partnerstwa) w ramach konkursu Kształcenie na potrzeby technologii krytycznych (nr naboru: FERS.01.05-IP.08-003/25) – Fundusze Europejskie dla Rozwoju Społecznego 2021-2027 (FERS); Priorytet 1 Umiejętności, Działanie 01.05. Umiejętności w szkolnictwie wyższym:</w:t>
            </w:r>
          </w:p>
          <w:p w14:paraId="4E827146" w14:textId="18DE9515" w:rsidR="006C0107" w:rsidRPr="006C0107" w:rsidRDefault="006C0107" w:rsidP="006C0107">
            <w:pPr>
              <w:pStyle w:val="paragraph"/>
              <w:spacing w:before="60" w:after="60" w:line="276" w:lineRule="auto"/>
              <w:ind w:right="318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Zgodnie z art. 13 i 14 Rozporządzenia Parlamentu Europejskiego i Rady (UE) 2016/679 z dnia 27 kwietnia 2016 r. w sprawie ochrony osób fizycznych w związku</w:t>
            </w:r>
            <w:r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 xml:space="preserve"> </w:t>
            </w: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z przetwarzaniem danych osobowych i w sprawie swobodnego przepływu takich danych oraz uchylenia dyrektywy 95/46/WE (Dz. U. UE L 119/1 z dnia 4 maja 2016 r.), zwanym</w:t>
            </w:r>
            <w:r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 xml:space="preserve"> </w:t>
            </w: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dalej „RODO”, Uniwersytet Warmińsko-Mazurski w Olsztynie informuje, że:</w:t>
            </w:r>
          </w:p>
          <w:p w14:paraId="7D406564" w14:textId="56470036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Administratorem Pani/Pana danych jest Uniwersytet Warmińsko-Mazurski w Olsztynie z siedzibą przy ul. Michała Oczapowskiego 2, 10-719 Olsztyn;</w:t>
            </w:r>
          </w:p>
          <w:p w14:paraId="2A7E9ACD" w14:textId="69B9B859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 xml:space="preserve">Administrator wyznaczył w swoim zakresie Inspektora Ochrony Danych (IOD) nadzorującego prawidłowość przetwarzania danych. Można skontaktować się z nim, pod adresem mailowym: </w:t>
            </w:r>
            <w:hyperlink r:id="rId11" w:history="1">
              <w:r w:rsidRPr="000E3E03">
                <w:rPr>
                  <w:rStyle w:val="Hipercze"/>
                  <w:rFonts w:ascii="Aptos" w:hAnsi="Aptos" w:cs="Calibri"/>
                  <w:sz w:val="22"/>
                </w:rPr>
                <w:t>bkw@uwm.edu.pl</w:t>
              </w:r>
            </w:hyperlink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;</w:t>
            </w:r>
          </w:p>
          <w:p w14:paraId="56056C7C" w14:textId="0DAF9828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Administrator będzie przetwarzać Pani/Pana dane osobowe w następującym zakresie: imię, nazwisko, numer telefonu, adres e-mail;</w:t>
            </w:r>
          </w:p>
          <w:p w14:paraId="0945FCAC" w14:textId="5B1356CA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Pani/Pana dane osobowe przetwarzane będą przez Administratora w związku ze złożonym przez Panią/Pana Formularzem zgłoszenia do otwartego naboru Partnera do wspólnego przygotowania i realizacji projektu w ramach konkursu „Kształcenie na potrzeby technologii krytycznych” – nr naboru: FERS.01.05-IP.08- 003/25, Program Fundusze Europejskie dla Rozwoju Społecznego 2021-2027, a podstawą do przetwarzania Pani/Pana danych osobowych jest art. 6 ust. 1 lit. c (ustawa z dnia 28 kwietnia 2022 r. o zasadach realizacji zadań finansowanych ze środków europejskich w perspektywie finansowej 2021–2027) i f RODO;</w:t>
            </w:r>
          </w:p>
          <w:p w14:paraId="5CFB16D1" w14:textId="34EE1C2A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Uniwersytet Warmińsko-Mazurski w Olsztynie nie zamierza przekazywać Pani/Pana danych poza Europejski Obszar Gospodarczy;</w:t>
            </w:r>
          </w:p>
          <w:p w14:paraId="27A742F1" w14:textId="797190F9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przysługuje Pani/Panu prawo dostępu do treści swoich danych osobowych oraz prawo ich sprostowania, a także prawo żądania ograniczenia przetwarzania danych osobowych w przypadkach określonych w art. 18 RODO;</w:t>
            </w:r>
          </w:p>
          <w:p w14:paraId="1B910708" w14:textId="725BE275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lastRenderedPageBreak/>
              <w:t>Pani/Pana dane osobowe nie będą udostępniane innym podmiotom (administratorom), za wyjątkiem podmiotów upoważnionych na podstawie przepisów prawa;</w:t>
            </w:r>
          </w:p>
          <w:p w14:paraId="25C7708F" w14:textId="39B08CB8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dostęp do Pani/Pana danych osobowych mogą mieć podmioty (podmioty przetwarzające), którym Uniwersytet Warmińsko-Mazurski w Olsztynie zleca wykonanie czynności mogących wiązać się z przetwarzaniem danych osobowych;</w:t>
            </w:r>
          </w:p>
          <w:p w14:paraId="6F35EFB2" w14:textId="2FDA697E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6C0107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podanie przez Panią/Pana danych osobowych jest dobrowolne, jednakże ich niepodanie uniemożliwia Pani/Panu udział w naborze wskazanym w pkt 4;</w:t>
            </w:r>
          </w:p>
          <w:p w14:paraId="4B25906F" w14:textId="0A59E827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F906CC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Uniwersytet Warmińsko-Mazurski w Olsztynie nie wykorzystuje w stosunku do Pani/Pana zautomatyzowanego podejmowania decyzji, w tym nie wykonuje profilowania Pani/Pana;</w:t>
            </w:r>
          </w:p>
          <w:p w14:paraId="7B22CC63" w14:textId="5E40755D" w:rsidR="006C0107" w:rsidRDefault="006C0107" w:rsidP="00F906CC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F906CC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Pani/Pana dane osobowe przetwarzane będą przez okres 4 lat, liczonych od końca roku, w którym zakończony został otwarty nabór Partnera;</w:t>
            </w:r>
          </w:p>
          <w:p w14:paraId="0DE19AE9" w14:textId="08F25261" w:rsidR="006C0107" w:rsidRPr="00C23EDE" w:rsidRDefault="00C23EDE" w:rsidP="00C23EDE">
            <w:pPr>
              <w:pStyle w:val="paragraph"/>
              <w:numPr>
                <w:ilvl w:val="0"/>
                <w:numId w:val="13"/>
              </w:numPr>
              <w:spacing w:before="60" w:after="60" w:line="276" w:lineRule="auto"/>
              <w:ind w:left="604" w:right="318" w:hanging="425"/>
              <w:textAlignment w:val="baseline"/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</w:pPr>
            <w:r w:rsidRPr="00C23EDE"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ma Pani/Pan prawo do wniesienia skargi do organu nadzorczego – Prezesa Urzędu Ochrony Danych Osobowych, gdy uzna Pani/Pan, iż przetwarzanie Pani/Pana danych osobowych narusza przepisy RODO</w:t>
            </w:r>
            <w:r>
              <w:rPr>
                <w:rStyle w:val="normaltextrun"/>
                <w:rFonts w:ascii="Aptos" w:hAnsi="Aptos" w:cs="Calibri"/>
                <w:color w:val="000000" w:themeColor="text1"/>
                <w:sz w:val="22"/>
              </w:rPr>
              <w:t>.</w:t>
            </w:r>
          </w:p>
          <w:p w14:paraId="5BF2B495" w14:textId="4AC004CE" w:rsidR="0025743A" w:rsidRPr="006C0107" w:rsidRDefault="0025743A" w:rsidP="006C0107">
            <w:pPr>
              <w:pStyle w:val="paragraph"/>
              <w:spacing w:before="60" w:beforeAutospacing="0" w:after="60" w:afterAutospacing="0" w:line="276" w:lineRule="auto"/>
              <w:ind w:right="318"/>
              <w:contextualSpacing w:val="0"/>
              <w:textAlignment w:val="baseline"/>
              <w:rPr>
                <w:rFonts w:ascii="Aptos" w:hAnsi="Aptos" w:cs="Segoe UI"/>
                <w:sz w:val="22"/>
                <w:szCs w:val="22"/>
                <w:highlight w:val="yellow"/>
              </w:rPr>
            </w:pPr>
          </w:p>
        </w:tc>
      </w:tr>
      <w:tr w:rsidR="0025743A" w:rsidRPr="00E2576D" w14:paraId="1A4DBDD4" w14:textId="77777777" w:rsidTr="00DB666D">
        <w:trPr>
          <w:gridAfter w:val="1"/>
          <w:wAfter w:w="36" w:type="pct"/>
        </w:trPr>
        <w:tc>
          <w:tcPr>
            <w:tcW w:w="141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152F" w14:textId="516A9758" w:rsidR="0025743A" w:rsidRPr="006C0107" w:rsidRDefault="0025743A" w:rsidP="0025743A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 w:val="0"/>
              <w:rPr>
                <w:rFonts w:ascii="Aptos" w:hAnsi="Aptos" w:cstheme="minorHAnsi"/>
                <w:color w:val="auto"/>
                <w:highlight w:val="yellow"/>
                <w:lang w:val="pl-PL"/>
              </w:rPr>
            </w:pPr>
          </w:p>
        </w:tc>
        <w:tc>
          <w:tcPr>
            <w:tcW w:w="355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AF4CA" w14:textId="7FE6B995" w:rsidR="0025743A" w:rsidRPr="006C0107" w:rsidRDefault="0025743A" w:rsidP="0025743A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 w:val="0"/>
              <w:jc w:val="center"/>
              <w:rPr>
                <w:rFonts w:ascii="Aptos" w:hAnsi="Aptos" w:cstheme="minorHAnsi"/>
                <w:color w:val="auto"/>
                <w:highlight w:val="yellow"/>
                <w:lang w:val="pl-PL"/>
              </w:rPr>
            </w:pPr>
          </w:p>
        </w:tc>
      </w:tr>
    </w:tbl>
    <w:p w14:paraId="085DB427" w14:textId="610A1FBB" w:rsidR="00366D79" w:rsidRPr="00366D79" w:rsidRDefault="00366D79" w:rsidP="00366D79">
      <w:pPr>
        <w:spacing w:before="480"/>
        <w:jc w:val="left"/>
        <w:rPr>
          <w:rFonts w:ascii="Aptos" w:hAnsi="Aptos"/>
        </w:rPr>
      </w:pPr>
      <w:r w:rsidRPr="00366D79">
        <w:rPr>
          <w:rFonts w:ascii="Aptos" w:hAnsi="Aptos"/>
        </w:rPr>
        <w:t xml:space="preserve">…………………………………….………………………………………. </w:t>
      </w:r>
    </w:p>
    <w:p w14:paraId="30901184" w14:textId="59E00A44" w:rsidR="00154513" w:rsidRPr="00E2576D" w:rsidRDefault="00366D79" w:rsidP="00366D79">
      <w:pPr>
        <w:spacing w:before="0"/>
        <w:jc w:val="left"/>
        <w:rPr>
          <w:rFonts w:ascii="Aptos" w:hAnsi="Aptos"/>
        </w:rPr>
      </w:pPr>
      <w:r w:rsidRPr="00366D79">
        <w:rPr>
          <w:rFonts w:ascii="Aptos" w:hAnsi="Aptos"/>
        </w:rPr>
        <w:t>podpis/-y osób uprawnionych do reprezentowania podmiotu</w:t>
      </w:r>
    </w:p>
    <w:sectPr w:rsidR="00154513" w:rsidRPr="00E2576D" w:rsidSect="00B14374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FC6D" w14:textId="77777777" w:rsidR="00284D15" w:rsidRDefault="00284D15">
      <w:r>
        <w:separator/>
      </w:r>
    </w:p>
  </w:endnote>
  <w:endnote w:type="continuationSeparator" w:id="0">
    <w:p w14:paraId="0B568B60" w14:textId="77777777" w:rsidR="00284D15" w:rsidRDefault="00284D15">
      <w:r>
        <w:continuationSeparator/>
      </w:r>
    </w:p>
  </w:endnote>
  <w:endnote w:type="continuationNotice" w:id="1">
    <w:p w14:paraId="7B28FF75" w14:textId="77777777" w:rsidR="00284D15" w:rsidRDefault="00284D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Nagłówki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630925"/>
      <w:docPartObj>
        <w:docPartGallery w:val="Page Numbers (Bottom of Page)"/>
        <w:docPartUnique/>
      </w:docPartObj>
    </w:sdtPr>
    <w:sdtEndPr>
      <w:rPr>
        <w:rFonts w:ascii="Aptos" w:hAnsi="Aptos"/>
        <w:sz w:val="20"/>
      </w:rPr>
    </w:sdtEndPr>
    <w:sdtContent>
      <w:sdt>
        <w:sdtPr>
          <w:rPr>
            <w:rFonts w:ascii="Aptos" w:hAnsi="Aptos"/>
            <w:sz w:val="20"/>
          </w:rPr>
          <w:id w:val="-505753114"/>
          <w:docPartObj>
            <w:docPartGallery w:val="Page Numbers (Top of Page)"/>
            <w:docPartUnique/>
          </w:docPartObj>
        </w:sdtPr>
        <w:sdtContent>
          <w:p w14:paraId="63628C0D" w14:textId="3ED11231" w:rsidR="002328B9" w:rsidRPr="002328B9" w:rsidRDefault="002328B9">
            <w:pPr>
              <w:pStyle w:val="Stopka"/>
              <w:jc w:val="right"/>
              <w:rPr>
                <w:rFonts w:ascii="Aptos" w:hAnsi="Aptos"/>
                <w:sz w:val="20"/>
              </w:rPr>
            </w:pPr>
            <w:r w:rsidRPr="002328B9">
              <w:rPr>
                <w:rFonts w:ascii="Aptos" w:hAnsi="Aptos"/>
                <w:sz w:val="20"/>
              </w:rPr>
              <w:t xml:space="preserve">Strona </w:t>
            </w:r>
            <w:r w:rsidRPr="002328B9">
              <w:rPr>
                <w:rFonts w:ascii="Aptos" w:hAnsi="Aptos"/>
                <w:sz w:val="20"/>
              </w:rPr>
              <w:fldChar w:fldCharType="begin"/>
            </w:r>
            <w:r w:rsidRPr="002328B9">
              <w:rPr>
                <w:rFonts w:ascii="Aptos" w:hAnsi="Aptos"/>
                <w:sz w:val="20"/>
              </w:rPr>
              <w:instrText>PAGE</w:instrText>
            </w:r>
            <w:r w:rsidRPr="002328B9">
              <w:rPr>
                <w:rFonts w:ascii="Aptos" w:hAnsi="Aptos"/>
                <w:sz w:val="20"/>
              </w:rPr>
              <w:fldChar w:fldCharType="separate"/>
            </w:r>
            <w:r w:rsidRPr="002328B9">
              <w:rPr>
                <w:rFonts w:ascii="Aptos" w:hAnsi="Aptos"/>
                <w:sz w:val="20"/>
              </w:rPr>
              <w:t>2</w:t>
            </w:r>
            <w:r w:rsidRPr="002328B9">
              <w:rPr>
                <w:rFonts w:ascii="Aptos" w:hAnsi="Aptos"/>
                <w:sz w:val="20"/>
              </w:rPr>
              <w:fldChar w:fldCharType="end"/>
            </w:r>
            <w:r w:rsidRPr="002328B9">
              <w:rPr>
                <w:rFonts w:ascii="Aptos" w:hAnsi="Aptos"/>
                <w:sz w:val="20"/>
              </w:rPr>
              <w:t xml:space="preserve"> z </w:t>
            </w:r>
            <w:r w:rsidRPr="002328B9">
              <w:rPr>
                <w:rFonts w:ascii="Aptos" w:hAnsi="Aptos"/>
                <w:sz w:val="20"/>
              </w:rPr>
              <w:fldChar w:fldCharType="begin"/>
            </w:r>
            <w:r w:rsidRPr="002328B9">
              <w:rPr>
                <w:rFonts w:ascii="Aptos" w:hAnsi="Aptos"/>
                <w:sz w:val="20"/>
              </w:rPr>
              <w:instrText>NUMPAGES</w:instrText>
            </w:r>
            <w:r w:rsidRPr="002328B9">
              <w:rPr>
                <w:rFonts w:ascii="Aptos" w:hAnsi="Aptos"/>
                <w:sz w:val="20"/>
              </w:rPr>
              <w:fldChar w:fldCharType="separate"/>
            </w:r>
            <w:r w:rsidRPr="002328B9">
              <w:rPr>
                <w:rFonts w:ascii="Aptos" w:hAnsi="Aptos"/>
                <w:sz w:val="20"/>
              </w:rPr>
              <w:t>2</w:t>
            </w:r>
            <w:r w:rsidRPr="002328B9">
              <w:rPr>
                <w:rFonts w:ascii="Aptos" w:hAnsi="Aptos"/>
                <w:sz w:val="20"/>
              </w:rPr>
              <w:fldChar w:fldCharType="end"/>
            </w:r>
          </w:p>
        </w:sdtContent>
      </w:sdt>
    </w:sdtContent>
  </w:sdt>
  <w:p w14:paraId="7D2F7F70" w14:textId="77777777" w:rsidR="002328B9" w:rsidRDefault="002328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</w:rPr>
      <w:id w:val="1873031254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D7F8AA" w14:textId="23DC4A35" w:rsidR="002328B9" w:rsidRPr="002328B9" w:rsidRDefault="002328B9">
            <w:pPr>
              <w:pStyle w:val="Stopka"/>
              <w:jc w:val="right"/>
              <w:rPr>
                <w:rFonts w:ascii="Aptos" w:hAnsi="Aptos"/>
                <w:sz w:val="20"/>
              </w:rPr>
            </w:pPr>
            <w:r w:rsidRPr="002328B9">
              <w:rPr>
                <w:rFonts w:ascii="Aptos" w:hAnsi="Aptos"/>
                <w:sz w:val="20"/>
              </w:rPr>
              <w:t xml:space="preserve">Strona </w:t>
            </w:r>
            <w:r w:rsidRPr="002328B9">
              <w:rPr>
                <w:rFonts w:ascii="Aptos" w:hAnsi="Aptos"/>
                <w:sz w:val="20"/>
              </w:rPr>
              <w:fldChar w:fldCharType="begin"/>
            </w:r>
            <w:r w:rsidRPr="002328B9">
              <w:rPr>
                <w:rFonts w:ascii="Aptos" w:hAnsi="Aptos"/>
                <w:sz w:val="20"/>
              </w:rPr>
              <w:instrText>PAGE</w:instrText>
            </w:r>
            <w:r w:rsidRPr="002328B9">
              <w:rPr>
                <w:rFonts w:ascii="Aptos" w:hAnsi="Aptos"/>
                <w:sz w:val="20"/>
              </w:rPr>
              <w:fldChar w:fldCharType="separate"/>
            </w:r>
            <w:r w:rsidRPr="002328B9">
              <w:rPr>
                <w:rFonts w:ascii="Aptos" w:hAnsi="Aptos"/>
                <w:sz w:val="20"/>
              </w:rPr>
              <w:t>2</w:t>
            </w:r>
            <w:r w:rsidRPr="002328B9">
              <w:rPr>
                <w:rFonts w:ascii="Aptos" w:hAnsi="Aptos"/>
                <w:sz w:val="20"/>
              </w:rPr>
              <w:fldChar w:fldCharType="end"/>
            </w:r>
            <w:r w:rsidRPr="002328B9">
              <w:rPr>
                <w:rFonts w:ascii="Aptos" w:hAnsi="Aptos"/>
                <w:sz w:val="20"/>
              </w:rPr>
              <w:t xml:space="preserve"> z </w:t>
            </w:r>
            <w:r w:rsidRPr="002328B9">
              <w:rPr>
                <w:rFonts w:ascii="Aptos" w:hAnsi="Aptos"/>
                <w:sz w:val="20"/>
              </w:rPr>
              <w:fldChar w:fldCharType="begin"/>
            </w:r>
            <w:r w:rsidRPr="002328B9">
              <w:rPr>
                <w:rFonts w:ascii="Aptos" w:hAnsi="Aptos"/>
                <w:sz w:val="20"/>
              </w:rPr>
              <w:instrText>NUMPAGES</w:instrText>
            </w:r>
            <w:r w:rsidRPr="002328B9">
              <w:rPr>
                <w:rFonts w:ascii="Aptos" w:hAnsi="Aptos"/>
                <w:sz w:val="20"/>
              </w:rPr>
              <w:fldChar w:fldCharType="separate"/>
            </w:r>
            <w:r w:rsidRPr="002328B9">
              <w:rPr>
                <w:rFonts w:ascii="Aptos" w:hAnsi="Aptos"/>
                <w:sz w:val="20"/>
              </w:rPr>
              <w:t>2</w:t>
            </w:r>
            <w:r w:rsidRPr="002328B9">
              <w:rPr>
                <w:rFonts w:ascii="Aptos" w:hAnsi="Aptos"/>
                <w:sz w:val="20"/>
              </w:rPr>
              <w:fldChar w:fldCharType="end"/>
            </w:r>
          </w:p>
        </w:sdtContent>
      </w:sdt>
    </w:sdtContent>
  </w:sdt>
  <w:p w14:paraId="7D0ED7F3" w14:textId="77777777" w:rsidR="002328B9" w:rsidRDefault="002328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E2A5" w14:textId="77777777" w:rsidR="00284D15" w:rsidRDefault="00284D15">
      <w:r>
        <w:separator/>
      </w:r>
    </w:p>
  </w:footnote>
  <w:footnote w:type="continuationSeparator" w:id="0">
    <w:p w14:paraId="5198EAE2" w14:textId="77777777" w:rsidR="00284D15" w:rsidRDefault="00284D15">
      <w:r>
        <w:continuationSeparator/>
      </w:r>
    </w:p>
  </w:footnote>
  <w:footnote w:type="continuationNotice" w:id="1">
    <w:p w14:paraId="7A1616D3" w14:textId="77777777" w:rsidR="00284D15" w:rsidRDefault="00284D15">
      <w:pPr>
        <w:spacing w:before="0"/>
      </w:pPr>
    </w:p>
  </w:footnote>
  <w:footnote w:id="2">
    <w:p w14:paraId="08946323" w14:textId="09335E28" w:rsidR="00051864" w:rsidRPr="00051864" w:rsidRDefault="00051864">
      <w:pPr>
        <w:pStyle w:val="Tekstprzypisudolnego"/>
        <w:rPr>
          <w:rFonts w:ascii="Aptos" w:hAnsi="Aptos"/>
        </w:rPr>
      </w:pPr>
      <w:r w:rsidRPr="00051864">
        <w:rPr>
          <w:rStyle w:val="Odwoanieprzypisudolnego"/>
          <w:rFonts w:ascii="Aptos" w:hAnsi="Aptos"/>
        </w:rPr>
        <w:footnoteRef/>
      </w:r>
      <w:r w:rsidRPr="00051864">
        <w:rPr>
          <w:rFonts w:ascii="Aptos" w:hAnsi="Aptos"/>
        </w:rPr>
        <w:t xml:space="preserve"> </w:t>
      </w:r>
      <w:r w:rsidR="00BB1F64">
        <w:rPr>
          <w:rFonts w:ascii="Aptos" w:hAnsi="Aptos"/>
        </w:rPr>
        <w:t>W każdym z punktów z</w:t>
      </w:r>
      <w:r w:rsidRPr="00051864">
        <w:rPr>
          <w:rFonts w:ascii="Aptos" w:hAnsi="Aptos"/>
        </w:rPr>
        <w:t>aznaczyć właściwe</w:t>
      </w:r>
      <w:r w:rsidR="00BB1F64">
        <w:rPr>
          <w:rFonts w:ascii="Aptos" w:hAnsi="Aptos"/>
        </w:rPr>
        <w:t>.</w:t>
      </w:r>
    </w:p>
  </w:footnote>
  <w:footnote w:id="3">
    <w:p w14:paraId="03532D05" w14:textId="09C325E7" w:rsidR="00CF73B1" w:rsidRPr="00CF73B1" w:rsidRDefault="00CF73B1" w:rsidP="00CF73B1">
      <w:pPr>
        <w:pStyle w:val="Tekstprzypisudolnego"/>
        <w:jc w:val="left"/>
        <w:rPr>
          <w:rFonts w:ascii="Aptos" w:hAnsi="Aptos"/>
        </w:rPr>
      </w:pPr>
      <w:r w:rsidRPr="00CF73B1">
        <w:rPr>
          <w:rStyle w:val="Odwoanieprzypisudolnego"/>
          <w:rFonts w:ascii="Aptos" w:hAnsi="Aptos"/>
        </w:rPr>
        <w:footnoteRef/>
      </w:r>
      <w:r w:rsidRPr="00CF73B1">
        <w:rPr>
          <w:rFonts w:ascii="Aptos" w:hAnsi="Aptos"/>
        </w:rPr>
        <w:t xml:space="preserve"> </w:t>
      </w:r>
      <w:r w:rsidRPr="00CF73B1">
        <w:rPr>
          <w:rFonts w:ascii="Aptos" w:eastAsia="Calibri" w:hAnsi="Aptos" w:cs="Calibri"/>
        </w:rPr>
        <w:t xml:space="preserve">Obowiązujący w naborze FERS.01.05-IP.08-003/25 wykaz obszarów technologii krytycznych dla rozwoju gospodarki (technologii STEP) zawarty jest w Komunikacie KE C/2024/3209 stanowiącym załącznik nr 1 do Regulaminu naboru projektów (RWP) i dostępnym pod linkiem: </w:t>
      </w:r>
      <w:hyperlink r:id="rId1" w:history="1">
        <w:r w:rsidRPr="00CF73B1">
          <w:rPr>
            <w:rStyle w:val="Hipercze"/>
            <w:rFonts w:ascii="Aptos" w:eastAsia="Calibri" w:hAnsi="Aptos" w:cs="Calibri"/>
          </w:rPr>
          <w:t>https://www.gov.pl/attachment/631e7612-b6bc-4811-9860-8f1fca978ece</w:t>
        </w:r>
      </w:hyperlink>
    </w:p>
  </w:footnote>
  <w:footnote w:id="4">
    <w:p w14:paraId="5305314F" w14:textId="06BA6C55" w:rsidR="00746FE0" w:rsidRDefault="00746FE0">
      <w:pPr>
        <w:pStyle w:val="Tekstprzypisudolnego"/>
        <w:rPr>
          <w:rFonts w:ascii="Aptos" w:hAnsi="Aptos"/>
        </w:rPr>
      </w:pPr>
      <w:r w:rsidRPr="00575877">
        <w:rPr>
          <w:rStyle w:val="Odwoanieprzypisudolnego"/>
          <w:rFonts w:ascii="Aptos" w:hAnsi="Aptos"/>
        </w:rPr>
        <w:footnoteRef/>
      </w:r>
      <w:r w:rsidRPr="00575877">
        <w:rPr>
          <w:rFonts w:ascii="Aptos" w:hAnsi="Aptos"/>
        </w:rPr>
        <w:t xml:space="preserve"> Należy wpisać konkretną technologię krytyczną (tj. nazwę pozycji z wykazu) zgodnie z Komunikatem KE C/2024/3209</w:t>
      </w:r>
      <w:r>
        <w:rPr>
          <w:rFonts w:ascii="Aptos" w:hAnsi="Aptos"/>
        </w:rPr>
        <w:t xml:space="preserve">. </w:t>
      </w:r>
      <w:r w:rsidRPr="00575877">
        <w:rPr>
          <w:rFonts w:ascii="Aptos" w:hAnsi="Aptos"/>
        </w:rPr>
        <w:t>Wskazanie musi odpowiadać wpisom z odpowiedniej kolumny tabeli:</w:t>
      </w:r>
    </w:p>
    <w:p w14:paraId="117A9467" w14:textId="47FFDD62" w:rsidR="00746FE0" w:rsidRDefault="00746FE0" w:rsidP="00746FE0">
      <w:pPr>
        <w:pStyle w:val="Tekstprzypisudolnego"/>
        <w:numPr>
          <w:ilvl w:val="0"/>
          <w:numId w:val="6"/>
        </w:numPr>
        <w:jc w:val="left"/>
        <w:rPr>
          <w:rFonts w:ascii="Aptos" w:hAnsi="Aptos"/>
        </w:rPr>
      </w:pPr>
      <w:r>
        <w:rPr>
          <w:rFonts w:ascii="Aptos" w:hAnsi="Aptos"/>
        </w:rPr>
        <w:t xml:space="preserve">dla obszaru „Biotechnologie”: należy wybrać pozycję z kolumny </w:t>
      </w:r>
      <w:r w:rsidRPr="00575877">
        <w:rPr>
          <w:rFonts w:ascii="Aptos" w:hAnsi="Aptos"/>
          <w:b/>
          <w:bCs/>
        </w:rPr>
        <w:t>„Biotechnologie (orientacyjny, niewyczerpujący wykaz)”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</w:rPr>
        <w:t>(str. 8 Komunikatu).</w:t>
      </w:r>
    </w:p>
    <w:p w14:paraId="48D19ED7" w14:textId="2EC4C982" w:rsidR="00746FE0" w:rsidRPr="00575877" w:rsidRDefault="00746FE0" w:rsidP="00575877">
      <w:pPr>
        <w:pStyle w:val="Tekstprzypisudolnego"/>
        <w:jc w:val="left"/>
        <w:rPr>
          <w:rFonts w:ascii="Aptos" w:hAnsi="Aptos"/>
        </w:rPr>
      </w:pPr>
      <w:r w:rsidRPr="00575877">
        <w:rPr>
          <w:rFonts w:ascii="Aptos" w:hAnsi="Aptos"/>
        </w:rPr>
        <w:t>Uwaga: samo wpisanie ogólnej kategorii (np. „</w:t>
      </w:r>
      <w:r>
        <w:rPr>
          <w:rFonts w:ascii="Aptos" w:hAnsi="Aptos"/>
        </w:rPr>
        <w:t>B</w:t>
      </w:r>
      <w:r w:rsidRPr="00575877">
        <w:rPr>
          <w:rFonts w:ascii="Aptos" w:hAnsi="Aptos"/>
        </w:rPr>
        <w:t>iotechnologie”/„</w:t>
      </w:r>
      <w:r>
        <w:rPr>
          <w:rFonts w:ascii="Aptos" w:hAnsi="Aptos"/>
        </w:rPr>
        <w:t>T</w:t>
      </w:r>
      <w:r w:rsidRPr="00575877">
        <w:rPr>
          <w:rFonts w:ascii="Aptos" w:hAnsi="Aptos"/>
        </w:rPr>
        <w:t>echnologie</w:t>
      </w:r>
      <w:r>
        <w:rPr>
          <w:rFonts w:ascii="Aptos" w:hAnsi="Aptos"/>
        </w:rPr>
        <w:t xml:space="preserve"> cyfrowe</w:t>
      </w:r>
      <w:r w:rsidRPr="00575877">
        <w:rPr>
          <w:rFonts w:ascii="Aptos" w:hAnsi="Aptos"/>
        </w:rPr>
        <w:t xml:space="preserve">”) jest niewystarczające – wymagane jest wskazanie </w:t>
      </w:r>
      <w:r w:rsidRPr="000B0243">
        <w:rPr>
          <w:rFonts w:ascii="Aptos" w:hAnsi="Aptos"/>
        </w:rPr>
        <w:t>konkretnej technologii</w:t>
      </w:r>
      <w:r w:rsidRPr="00575877">
        <w:rPr>
          <w:rFonts w:ascii="Aptos" w:hAnsi="Aptos"/>
        </w:rPr>
        <w:t xml:space="preserve"> z wykazu. Jeśli działalność </w:t>
      </w:r>
      <w:r>
        <w:rPr>
          <w:rFonts w:ascii="Aptos" w:hAnsi="Aptos"/>
        </w:rPr>
        <w:t xml:space="preserve">podmiotu </w:t>
      </w:r>
      <w:r w:rsidRPr="00575877">
        <w:rPr>
          <w:rFonts w:ascii="Aptos" w:hAnsi="Aptos"/>
        </w:rPr>
        <w:t xml:space="preserve">obejmuje kilka pozycji, </w:t>
      </w:r>
      <w:r>
        <w:rPr>
          <w:rFonts w:ascii="Aptos" w:hAnsi="Aptos"/>
        </w:rPr>
        <w:t xml:space="preserve">należy </w:t>
      </w:r>
      <w:r w:rsidRPr="00575877">
        <w:rPr>
          <w:rFonts w:ascii="Aptos" w:hAnsi="Aptos"/>
        </w:rPr>
        <w:t>wska</w:t>
      </w:r>
      <w:r>
        <w:rPr>
          <w:rFonts w:ascii="Aptos" w:hAnsi="Aptos"/>
        </w:rPr>
        <w:t>zać</w:t>
      </w:r>
      <w:r w:rsidRPr="00575877">
        <w:rPr>
          <w:rFonts w:ascii="Aptos" w:hAnsi="Aptos"/>
        </w:rPr>
        <w:t xml:space="preserve"> jedną dominującą, a pozostałe dopi</w:t>
      </w:r>
      <w:r>
        <w:rPr>
          <w:rFonts w:ascii="Aptos" w:hAnsi="Aptos"/>
        </w:rPr>
        <w:t>sać</w:t>
      </w:r>
      <w:r w:rsidRPr="00575877">
        <w:rPr>
          <w:rFonts w:ascii="Aptos" w:hAnsi="Aptos"/>
        </w:rPr>
        <w:t xml:space="preserve"> po średniku.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Ind w:w="-142" w:type="dxa"/>
      <w:tblLook w:val="04A0" w:firstRow="1" w:lastRow="0" w:firstColumn="1" w:lastColumn="0" w:noHBand="0" w:noVBand="1"/>
    </w:tblPr>
    <w:tblGrid>
      <w:gridCol w:w="480"/>
      <w:gridCol w:w="9296"/>
    </w:tblGrid>
    <w:tr w:rsidR="0095742D" w:rsidRPr="00E51FCC" w14:paraId="09332DC4" w14:textId="77777777" w:rsidTr="00430E90">
      <w:trPr>
        <w:trHeight w:val="1840"/>
      </w:trPr>
      <w:tc>
        <w:tcPr>
          <w:tcW w:w="2152" w:type="dxa"/>
        </w:tcPr>
        <w:p w14:paraId="15E9CE95" w14:textId="107F9705" w:rsidR="0095742D" w:rsidRPr="00E51FCC" w:rsidRDefault="0095742D" w:rsidP="0095742D">
          <w:pPr>
            <w:tabs>
              <w:tab w:val="center" w:pos="4536"/>
              <w:tab w:val="right" w:pos="9072"/>
            </w:tabs>
            <w:suppressAutoHyphens/>
            <w:rPr>
              <w:rFonts w:ascii="Source Sans Pro SemiBold" w:hAnsi="Source Sans Pro SemiBold"/>
              <w:color w:val="262626"/>
              <w:sz w:val="32"/>
              <w:szCs w:val="40"/>
            </w:rPr>
          </w:pPr>
        </w:p>
      </w:tc>
      <w:tc>
        <w:tcPr>
          <w:tcW w:w="7624" w:type="dxa"/>
        </w:tcPr>
        <w:p w14:paraId="2E0ECF4B" w14:textId="7C497C99" w:rsidR="0095742D" w:rsidRPr="00BF1DD6" w:rsidRDefault="006C0107" w:rsidP="006C0107">
          <w:pPr>
            <w:tabs>
              <w:tab w:val="center" w:pos="4536"/>
              <w:tab w:val="right" w:pos="9072"/>
            </w:tabs>
            <w:suppressAutoHyphens/>
            <w:ind w:left="-105"/>
            <w:rPr>
              <w:rFonts w:ascii="Source Sans Pro SemiBold" w:hAnsi="Source Sans Pro SemiBold"/>
              <w:szCs w:val="28"/>
            </w:rPr>
          </w:pPr>
          <w:r w:rsidRPr="00AF4DC4">
            <w:rPr>
              <w:noProof/>
            </w:rPr>
            <w:drawing>
              <wp:inline distT="0" distB="0" distL="0" distR="0" wp14:anchorId="71911199" wp14:editId="655D0919">
                <wp:extent cx="5832475" cy="803910"/>
                <wp:effectExtent l="0" t="0" r="0" b="0"/>
                <wp:docPr id="421082543" name="Obraz 4" descr="Obraz zawierający tekst, zrzut ekranu, Czcion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1043867" name="Obraz 4" descr="Obraz zawierający tekst, zrzut ekranu, Czcion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2475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9A428E" w14:textId="77777777" w:rsidR="00131154" w:rsidRPr="00E40E3F" w:rsidRDefault="00131154" w:rsidP="00E2576D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109"/>
    <w:multiLevelType w:val="hybridMultilevel"/>
    <w:tmpl w:val="C9F0A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3454"/>
    <w:multiLevelType w:val="hybridMultilevel"/>
    <w:tmpl w:val="2B5CD19C"/>
    <w:lvl w:ilvl="0" w:tplc="FFFFFFFF">
      <w:start w:val="1"/>
      <w:numFmt w:val="lowerLetter"/>
      <w:lvlText w:val="%1)"/>
      <w:lvlJc w:val="left"/>
      <w:pPr>
        <w:ind w:left="14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82F0003"/>
    <w:multiLevelType w:val="hybridMultilevel"/>
    <w:tmpl w:val="BE626E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1156"/>
    <w:multiLevelType w:val="hybridMultilevel"/>
    <w:tmpl w:val="9EEAE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E62AB"/>
    <w:multiLevelType w:val="hybridMultilevel"/>
    <w:tmpl w:val="2B5CD19C"/>
    <w:lvl w:ilvl="0" w:tplc="04150017">
      <w:start w:val="1"/>
      <w:numFmt w:val="lowerLetter"/>
      <w:lvlText w:val="%1)"/>
      <w:lvlJc w:val="left"/>
      <w:pPr>
        <w:ind w:left="14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20786595"/>
    <w:multiLevelType w:val="hybridMultilevel"/>
    <w:tmpl w:val="532C35DE"/>
    <w:lvl w:ilvl="0" w:tplc="FF54BD7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E085C"/>
    <w:multiLevelType w:val="hybridMultilevel"/>
    <w:tmpl w:val="2B5CD19C"/>
    <w:lvl w:ilvl="0" w:tplc="FFFFFFFF">
      <w:start w:val="1"/>
      <w:numFmt w:val="lowerLetter"/>
      <w:lvlText w:val="%1)"/>
      <w:lvlJc w:val="left"/>
      <w:pPr>
        <w:ind w:left="14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2D2D4280"/>
    <w:multiLevelType w:val="multilevel"/>
    <w:tmpl w:val="A03823C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upp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6FB709BC"/>
    <w:multiLevelType w:val="hybridMultilevel"/>
    <w:tmpl w:val="4D04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6298F"/>
    <w:multiLevelType w:val="hybridMultilevel"/>
    <w:tmpl w:val="E2A207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7760D"/>
    <w:multiLevelType w:val="hybridMultilevel"/>
    <w:tmpl w:val="F19EC72C"/>
    <w:lvl w:ilvl="0" w:tplc="C270E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02674"/>
    <w:multiLevelType w:val="hybridMultilevel"/>
    <w:tmpl w:val="E14CC786"/>
    <w:lvl w:ilvl="0" w:tplc="4C4A2D04">
      <w:start w:val="1"/>
      <w:numFmt w:val="bullet"/>
      <w:lvlText w:val="­"/>
      <w:lvlJc w:val="left"/>
      <w:pPr>
        <w:ind w:left="14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7D47732C"/>
    <w:multiLevelType w:val="hybridMultilevel"/>
    <w:tmpl w:val="5318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42113">
    <w:abstractNumId w:val="7"/>
  </w:num>
  <w:num w:numId="2" w16cid:durableId="1072973514">
    <w:abstractNumId w:val="11"/>
  </w:num>
  <w:num w:numId="3" w16cid:durableId="2082897531">
    <w:abstractNumId w:val="4"/>
  </w:num>
  <w:num w:numId="4" w16cid:durableId="1400901010">
    <w:abstractNumId w:val="6"/>
  </w:num>
  <w:num w:numId="5" w16cid:durableId="1139495699">
    <w:abstractNumId w:val="1"/>
  </w:num>
  <w:num w:numId="6" w16cid:durableId="1335571254">
    <w:abstractNumId w:val="10"/>
  </w:num>
  <w:num w:numId="7" w16cid:durableId="1087191633">
    <w:abstractNumId w:val="0"/>
  </w:num>
  <w:num w:numId="8" w16cid:durableId="2088381219">
    <w:abstractNumId w:val="5"/>
  </w:num>
  <w:num w:numId="9" w16cid:durableId="21443108">
    <w:abstractNumId w:val="9"/>
  </w:num>
  <w:num w:numId="10" w16cid:durableId="358631003">
    <w:abstractNumId w:val="2"/>
  </w:num>
  <w:num w:numId="11" w16cid:durableId="1014069058">
    <w:abstractNumId w:val="12"/>
  </w:num>
  <w:num w:numId="12" w16cid:durableId="538708702">
    <w:abstractNumId w:val="3"/>
  </w:num>
  <w:num w:numId="13" w16cid:durableId="142194592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D9"/>
    <w:rsid w:val="00000A68"/>
    <w:rsid w:val="000011F1"/>
    <w:rsid w:val="0000153C"/>
    <w:rsid w:val="00003373"/>
    <w:rsid w:val="0000352D"/>
    <w:rsid w:val="000035FF"/>
    <w:rsid w:val="00004648"/>
    <w:rsid w:val="00004D3B"/>
    <w:rsid w:val="0000529A"/>
    <w:rsid w:val="000062A8"/>
    <w:rsid w:val="000102FB"/>
    <w:rsid w:val="000104D1"/>
    <w:rsid w:val="00010513"/>
    <w:rsid w:val="00012356"/>
    <w:rsid w:val="0001260F"/>
    <w:rsid w:val="00012B28"/>
    <w:rsid w:val="00013500"/>
    <w:rsid w:val="00013B07"/>
    <w:rsid w:val="00013E93"/>
    <w:rsid w:val="00013FA5"/>
    <w:rsid w:val="00014689"/>
    <w:rsid w:val="0001563B"/>
    <w:rsid w:val="000169E0"/>
    <w:rsid w:val="00016B36"/>
    <w:rsid w:val="000174F0"/>
    <w:rsid w:val="00021110"/>
    <w:rsid w:val="000214E4"/>
    <w:rsid w:val="00022EF2"/>
    <w:rsid w:val="000242C9"/>
    <w:rsid w:val="00024CCD"/>
    <w:rsid w:val="00024FB6"/>
    <w:rsid w:val="0002593B"/>
    <w:rsid w:val="00025943"/>
    <w:rsid w:val="00026DAC"/>
    <w:rsid w:val="00030DDB"/>
    <w:rsid w:val="0003172B"/>
    <w:rsid w:val="00032BEA"/>
    <w:rsid w:val="000340CB"/>
    <w:rsid w:val="000363E2"/>
    <w:rsid w:val="0003775A"/>
    <w:rsid w:val="00040B22"/>
    <w:rsid w:val="00040B39"/>
    <w:rsid w:val="00042334"/>
    <w:rsid w:val="00042414"/>
    <w:rsid w:val="00043D27"/>
    <w:rsid w:val="000446C2"/>
    <w:rsid w:val="0004586E"/>
    <w:rsid w:val="00046A7D"/>
    <w:rsid w:val="0004763D"/>
    <w:rsid w:val="00047CD6"/>
    <w:rsid w:val="00050BA5"/>
    <w:rsid w:val="00051864"/>
    <w:rsid w:val="00051AD0"/>
    <w:rsid w:val="0005292F"/>
    <w:rsid w:val="00054068"/>
    <w:rsid w:val="00054CC8"/>
    <w:rsid w:val="00055A62"/>
    <w:rsid w:val="0005788B"/>
    <w:rsid w:val="000607D9"/>
    <w:rsid w:val="00060B94"/>
    <w:rsid w:val="00060C6C"/>
    <w:rsid w:val="00061420"/>
    <w:rsid w:val="000614A9"/>
    <w:rsid w:val="00061E08"/>
    <w:rsid w:val="000621A1"/>
    <w:rsid w:val="00062D69"/>
    <w:rsid w:val="00062F67"/>
    <w:rsid w:val="00063F7A"/>
    <w:rsid w:val="00063FF0"/>
    <w:rsid w:val="00064122"/>
    <w:rsid w:val="00067400"/>
    <w:rsid w:val="00067FB0"/>
    <w:rsid w:val="00070F83"/>
    <w:rsid w:val="0007219C"/>
    <w:rsid w:val="00072275"/>
    <w:rsid w:val="00072A7F"/>
    <w:rsid w:val="00073497"/>
    <w:rsid w:val="000740A1"/>
    <w:rsid w:val="00074281"/>
    <w:rsid w:val="00074634"/>
    <w:rsid w:val="00074ACE"/>
    <w:rsid w:val="00074BB6"/>
    <w:rsid w:val="00075690"/>
    <w:rsid w:val="000759A8"/>
    <w:rsid w:val="000776D8"/>
    <w:rsid w:val="000803CF"/>
    <w:rsid w:val="00080F0D"/>
    <w:rsid w:val="000812AC"/>
    <w:rsid w:val="0008182D"/>
    <w:rsid w:val="00081CD5"/>
    <w:rsid w:val="00081F5B"/>
    <w:rsid w:val="00082126"/>
    <w:rsid w:val="00082DFB"/>
    <w:rsid w:val="00083FE3"/>
    <w:rsid w:val="000848C0"/>
    <w:rsid w:val="0008501E"/>
    <w:rsid w:val="000850B5"/>
    <w:rsid w:val="00086622"/>
    <w:rsid w:val="00086E02"/>
    <w:rsid w:val="0009069F"/>
    <w:rsid w:val="00090D0D"/>
    <w:rsid w:val="00092152"/>
    <w:rsid w:val="00092A31"/>
    <w:rsid w:val="0009338E"/>
    <w:rsid w:val="00093E75"/>
    <w:rsid w:val="00094682"/>
    <w:rsid w:val="00094CEB"/>
    <w:rsid w:val="00094EB9"/>
    <w:rsid w:val="000A13EA"/>
    <w:rsid w:val="000A1D29"/>
    <w:rsid w:val="000A2238"/>
    <w:rsid w:val="000A2384"/>
    <w:rsid w:val="000A29B5"/>
    <w:rsid w:val="000A3BAA"/>
    <w:rsid w:val="000A59E1"/>
    <w:rsid w:val="000A74FC"/>
    <w:rsid w:val="000A7F67"/>
    <w:rsid w:val="000B0124"/>
    <w:rsid w:val="000B0243"/>
    <w:rsid w:val="000B2544"/>
    <w:rsid w:val="000B2A8E"/>
    <w:rsid w:val="000B31DA"/>
    <w:rsid w:val="000B365B"/>
    <w:rsid w:val="000B3816"/>
    <w:rsid w:val="000B406A"/>
    <w:rsid w:val="000B4BD7"/>
    <w:rsid w:val="000B6780"/>
    <w:rsid w:val="000B7888"/>
    <w:rsid w:val="000B7B79"/>
    <w:rsid w:val="000C05D5"/>
    <w:rsid w:val="000C308F"/>
    <w:rsid w:val="000C35C4"/>
    <w:rsid w:val="000C3E0D"/>
    <w:rsid w:val="000C419A"/>
    <w:rsid w:val="000C4207"/>
    <w:rsid w:val="000C46BB"/>
    <w:rsid w:val="000C4780"/>
    <w:rsid w:val="000C79DE"/>
    <w:rsid w:val="000D1A5F"/>
    <w:rsid w:val="000D1F09"/>
    <w:rsid w:val="000D23BE"/>
    <w:rsid w:val="000D293E"/>
    <w:rsid w:val="000D29E7"/>
    <w:rsid w:val="000D2F8F"/>
    <w:rsid w:val="000D458B"/>
    <w:rsid w:val="000D59BA"/>
    <w:rsid w:val="000D6539"/>
    <w:rsid w:val="000D6A70"/>
    <w:rsid w:val="000E0D68"/>
    <w:rsid w:val="000E1100"/>
    <w:rsid w:val="000E4383"/>
    <w:rsid w:val="000E5B81"/>
    <w:rsid w:val="000E6B83"/>
    <w:rsid w:val="000E7D4B"/>
    <w:rsid w:val="000F0D43"/>
    <w:rsid w:val="000F1FBB"/>
    <w:rsid w:val="000F2499"/>
    <w:rsid w:val="000F271E"/>
    <w:rsid w:val="000F3D7F"/>
    <w:rsid w:val="000F3DC3"/>
    <w:rsid w:val="000F40E7"/>
    <w:rsid w:val="000F5AEA"/>
    <w:rsid w:val="000F6DD6"/>
    <w:rsid w:val="000F6E23"/>
    <w:rsid w:val="000F7182"/>
    <w:rsid w:val="000F763A"/>
    <w:rsid w:val="00100002"/>
    <w:rsid w:val="001001C2"/>
    <w:rsid w:val="0010094F"/>
    <w:rsid w:val="00101D72"/>
    <w:rsid w:val="001020B4"/>
    <w:rsid w:val="001022DF"/>
    <w:rsid w:val="001025DE"/>
    <w:rsid w:val="00102FB5"/>
    <w:rsid w:val="00103165"/>
    <w:rsid w:val="00103DF9"/>
    <w:rsid w:val="00104448"/>
    <w:rsid w:val="00104985"/>
    <w:rsid w:val="00104CD5"/>
    <w:rsid w:val="00104F68"/>
    <w:rsid w:val="0010688F"/>
    <w:rsid w:val="00110180"/>
    <w:rsid w:val="0011078C"/>
    <w:rsid w:val="00111702"/>
    <w:rsid w:val="001120B9"/>
    <w:rsid w:val="001124EC"/>
    <w:rsid w:val="001128AD"/>
    <w:rsid w:val="001134B9"/>
    <w:rsid w:val="00115767"/>
    <w:rsid w:val="00115C80"/>
    <w:rsid w:val="00120459"/>
    <w:rsid w:val="00121000"/>
    <w:rsid w:val="00121667"/>
    <w:rsid w:val="0012197F"/>
    <w:rsid w:val="00121F19"/>
    <w:rsid w:val="00122825"/>
    <w:rsid w:val="00125519"/>
    <w:rsid w:val="00125922"/>
    <w:rsid w:val="00125DB2"/>
    <w:rsid w:val="0012641F"/>
    <w:rsid w:val="00126751"/>
    <w:rsid w:val="001277BC"/>
    <w:rsid w:val="0012782C"/>
    <w:rsid w:val="00130FD7"/>
    <w:rsid w:val="00131154"/>
    <w:rsid w:val="00131A93"/>
    <w:rsid w:val="0013350A"/>
    <w:rsid w:val="00133578"/>
    <w:rsid w:val="001337D5"/>
    <w:rsid w:val="00133CB1"/>
    <w:rsid w:val="00136410"/>
    <w:rsid w:val="001400E2"/>
    <w:rsid w:val="0014072A"/>
    <w:rsid w:val="00141D5A"/>
    <w:rsid w:val="001433A9"/>
    <w:rsid w:val="0014353E"/>
    <w:rsid w:val="00144D35"/>
    <w:rsid w:val="0014500B"/>
    <w:rsid w:val="001456C2"/>
    <w:rsid w:val="00145BD4"/>
    <w:rsid w:val="00145FE4"/>
    <w:rsid w:val="00146A63"/>
    <w:rsid w:val="00151C8C"/>
    <w:rsid w:val="00152074"/>
    <w:rsid w:val="00154513"/>
    <w:rsid w:val="001548A1"/>
    <w:rsid w:val="00155159"/>
    <w:rsid w:val="00155303"/>
    <w:rsid w:val="00155B46"/>
    <w:rsid w:val="00155B8D"/>
    <w:rsid w:val="00156571"/>
    <w:rsid w:val="00156E74"/>
    <w:rsid w:val="001579F6"/>
    <w:rsid w:val="00157D20"/>
    <w:rsid w:val="00157F17"/>
    <w:rsid w:val="00164A53"/>
    <w:rsid w:val="00164C81"/>
    <w:rsid w:val="001669C4"/>
    <w:rsid w:val="001717F2"/>
    <w:rsid w:val="001728F8"/>
    <w:rsid w:val="00173279"/>
    <w:rsid w:val="0017327A"/>
    <w:rsid w:val="0017487C"/>
    <w:rsid w:val="001770C3"/>
    <w:rsid w:val="00180FD1"/>
    <w:rsid w:val="001825B2"/>
    <w:rsid w:val="00183C60"/>
    <w:rsid w:val="00183F59"/>
    <w:rsid w:val="001848EE"/>
    <w:rsid w:val="00185FFF"/>
    <w:rsid w:val="00192CCB"/>
    <w:rsid w:val="00192DF5"/>
    <w:rsid w:val="00192F28"/>
    <w:rsid w:val="00192F92"/>
    <w:rsid w:val="00193619"/>
    <w:rsid w:val="00193633"/>
    <w:rsid w:val="001938F2"/>
    <w:rsid w:val="00193990"/>
    <w:rsid w:val="00195C89"/>
    <w:rsid w:val="0019650C"/>
    <w:rsid w:val="00196B80"/>
    <w:rsid w:val="00197385"/>
    <w:rsid w:val="00197ED9"/>
    <w:rsid w:val="001A1246"/>
    <w:rsid w:val="001A1952"/>
    <w:rsid w:val="001A1E4B"/>
    <w:rsid w:val="001A3367"/>
    <w:rsid w:val="001A432C"/>
    <w:rsid w:val="001A5D76"/>
    <w:rsid w:val="001A646E"/>
    <w:rsid w:val="001A66D1"/>
    <w:rsid w:val="001A6AD6"/>
    <w:rsid w:val="001A6C04"/>
    <w:rsid w:val="001A7F96"/>
    <w:rsid w:val="001B11A9"/>
    <w:rsid w:val="001B1623"/>
    <w:rsid w:val="001B16D3"/>
    <w:rsid w:val="001B2F35"/>
    <w:rsid w:val="001B3554"/>
    <w:rsid w:val="001B5C97"/>
    <w:rsid w:val="001B788C"/>
    <w:rsid w:val="001C22CF"/>
    <w:rsid w:val="001C275C"/>
    <w:rsid w:val="001C2F83"/>
    <w:rsid w:val="001C3269"/>
    <w:rsid w:val="001C3B22"/>
    <w:rsid w:val="001C4556"/>
    <w:rsid w:val="001C6A81"/>
    <w:rsid w:val="001C6F66"/>
    <w:rsid w:val="001D4123"/>
    <w:rsid w:val="001D4EA8"/>
    <w:rsid w:val="001D5385"/>
    <w:rsid w:val="001D6972"/>
    <w:rsid w:val="001E2FD7"/>
    <w:rsid w:val="001E3F69"/>
    <w:rsid w:val="001E551B"/>
    <w:rsid w:val="001E5DF9"/>
    <w:rsid w:val="001E6B70"/>
    <w:rsid w:val="001E6CFF"/>
    <w:rsid w:val="001E7DC4"/>
    <w:rsid w:val="001F027E"/>
    <w:rsid w:val="001F12DB"/>
    <w:rsid w:val="001F1366"/>
    <w:rsid w:val="001F1418"/>
    <w:rsid w:val="001F1F1C"/>
    <w:rsid w:val="001F330D"/>
    <w:rsid w:val="001F4885"/>
    <w:rsid w:val="001F48EF"/>
    <w:rsid w:val="001F6BD6"/>
    <w:rsid w:val="001F7EEB"/>
    <w:rsid w:val="001F7FF0"/>
    <w:rsid w:val="002015F3"/>
    <w:rsid w:val="002018F9"/>
    <w:rsid w:val="00201D98"/>
    <w:rsid w:val="002030A9"/>
    <w:rsid w:val="00203E50"/>
    <w:rsid w:val="0020694E"/>
    <w:rsid w:val="00206A46"/>
    <w:rsid w:val="002070BE"/>
    <w:rsid w:val="00207984"/>
    <w:rsid w:val="00210025"/>
    <w:rsid w:val="002117FB"/>
    <w:rsid w:val="002124BA"/>
    <w:rsid w:val="0021463C"/>
    <w:rsid w:val="002177B3"/>
    <w:rsid w:val="00220A36"/>
    <w:rsid w:val="00221676"/>
    <w:rsid w:val="00222678"/>
    <w:rsid w:val="0022271D"/>
    <w:rsid w:val="00224237"/>
    <w:rsid w:val="002243D0"/>
    <w:rsid w:val="00224598"/>
    <w:rsid w:val="002258DA"/>
    <w:rsid w:val="00225DDE"/>
    <w:rsid w:val="00226BD0"/>
    <w:rsid w:val="00226D35"/>
    <w:rsid w:val="00226F96"/>
    <w:rsid w:val="002273C0"/>
    <w:rsid w:val="002307B6"/>
    <w:rsid w:val="0023121A"/>
    <w:rsid w:val="00232024"/>
    <w:rsid w:val="002323A6"/>
    <w:rsid w:val="002328B9"/>
    <w:rsid w:val="00233E0F"/>
    <w:rsid w:val="002345F7"/>
    <w:rsid w:val="0023514E"/>
    <w:rsid w:val="00235385"/>
    <w:rsid w:val="002368FA"/>
    <w:rsid w:val="00236CD6"/>
    <w:rsid w:val="00236D30"/>
    <w:rsid w:val="00237B84"/>
    <w:rsid w:val="00240C58"/>
    <w:rsid w:val="002410EA"/>
    <w:rsid w:val="00242AAA"/>
    <w:rsid w:val="00242E15"/>
    <w:rsid w:val="002435D8"/>
    <w:rsid w:val="002444F1"/>
    <w:rsid w:val="00244831"/>
    <w:rsid w:val="00246E88"/>
    <w:rsid w:val="002504C6"/>
    <w:rsid w:val="00251793"/>
    <w:rsid w:val="00252091"/>
    <w:rsid w:val="002528B9"/>
    <w:rsid w:val="00253FDD"/>
    <w:rsid w:val="002540F5"/>
    <w:rsid w:val="002547AE"/>
    <w:rsid w:val="00254BDA"/>
    <w:rsid w:val="002550E0"/>
    <w:rsid w:val="00255611"/>
    <w:rsid w:val="002562B7"/>
    <w:rsid w:val="0025725B"/>
    <w:rsid w:val="0025743A"/>
    <w:rsid w:val="00260360"/>
    <w:rsid w:val="00260E78"/>
    <w:rsid w:val="00261F35"/>
    <w:rsid w:val="00263870"/>
    <w:rsid w:val="0026448F"/>
    <w:rsid w:val="00264589"/>
    <w:rsid w:val="00264E8A"/>
    <w:rsid w:val="00265536"/>
    <w:rsid w:val="002664DE"/>
    <w:rsid w:val="00270180"/>
    <w:rsid w:val="00270404"/>
    <w:rsid w:val="002712EB"/>
    <w:rsid w:val="002720A5"/>
    <w:rsid w:val="00274FE6"/>
    <w:rsid w:val="002756C6"/>
    <w:rsid w:val="002759E8"/>
    <w:rsid w:val="00276228"/>
    <w:rsid w:val="00276304"/>
    <w:rsid w:val="002769ED"/>
    <w:rsid w:val="002769F5"/>
    <w:rsid w:val="00276AE6"/>
    <w:rsid w:val="002774DE"/>
    <w:rsid w:val="0028100D"/>
    <w:rsid w:val="00281966"/>
    <w:rsid w:val="00281EF6"/>
    <w:rsid w:val="0028271E"/>
    <w:rsid w:val="00283A7A"/>
    <w:rsid w:val="00283C47"/>
    <w:rsid w:val="00284D15"/>
    <w:rsid w:val="002854E5"/>
    <w:rsid w:val="00285B47"/>
    <w:rsid w:val="00286695"/>
    <w:rsid w:val="002869E4"/>
    <w:rsid w:val="002873D4"/>
    <w:rsid w:val="00287570"/>
    <w:rsid w:val="00287D4E"/>
    <w:rsid w:val="00290832"/>
    <w:rsid w:val="002910FC"/>
    <w:rsid w:val="00291867"/>
    <w:rsid w:val="00292261"/>
    <w:rsid w:val="002922EE"/>
    <w:rsid w:val="0029254E"/>
    <w:rsid w:val="00293ED9"/>
    <w:rsid w:val="00295B34"/>
    <w:rsid w:val="002968B9"/>
    <w:rsid w:val="00297366"/>
    <w:rsid w:val="002A058A"/>
    <w:rsid w:val="002A0B34"/>
    <w:rsid w:val="002A28A2"/>
    <w:rsid w:val="002A437F"/>
    <w:rsid w:val="002A5A52"/>
    <w:rsid w:val="002A5E9A"/>
    <w:rsid w:val="002A72D1"/>
    <w:rsid w:val="002B0F4E"/>
    <w:rsid w:val="002B536B"/>
    <w:rsid w:val="002B7933"/>
    <w:rsid w:val="002C1E6A"/>
    <w:rsid w:val="002C401F"/>
    <w:rsid w:val="002C48A1"/>
    <w:rsid w:val="002C5456"/>
    <w:rsid w:val="002C56AC"/>
    <w:rsid w:val="002C6EF8"/>
    <w:rsid w:val="002D05CD"/>
    <w:rsid w:val="002D3A3A"/>
    <w:rsid w:val="002D4F64"/>
    <w:rsid w:val="002D6BE0"/>
    <w:rsid w:val="002D7A2F"/>
    <w:rsid w:val="002D7B43"/>
    <w:rsid w:val="002D7EE3"/>
    <w:rsid w:val="002E07A4"/>
    <w:rsid w:val="002E17D9"/>
    <w:rsid w:val="002E410D"/>
    <w:rsid w:val="002E47FF"/>
    <w:rsid w:val="002E4F09"/>
    <w:rsid w:val="002E51CD"/>
    <w:rsid w:val="002E541B"/>
    <w:rsid w:val="002E59F4"/>
    <w:rsid w:val="002E69D9"/>
    <w:rsid w:val="002E6A2C"/>
    <w:rsid w:val="002E6C66"/>
    <w:rsid w:val="002F034B"/>
    <w:rsid w:val="002F0FF3"/>
    <w:rsid w:val="002F1980"/>
    <w:rsid w:val="002F32FB"/>
    <w:rsid w:val="002F4A8E"/>
    <w:rsid w:val="002F58EF"/>
    <w:rsid w:val="003002E4"/>
    <w:rsid w:val="00302609"/>
    <w:rsid w:val="003027B8"/>
    <w:rsid w:val="003031EA"/>
    <w:rsid w:val="00304339"/>
    <w:rsid w:val="003061B2"/>
    <w:rsid w:val="003063F3"/>
    <w:rsid w:val="00307EE2"/>
    <w:rsid w:val="00310B6A"/>
    <w:rsid w:val="003113E6"/>
    <w:rsid w:val="00311D5D"/>
    <w:rsid w:val="003156B2"/>
    <w:rsid w:val="00316324"/>
    <w:rsid w:val="00316478"/>
    <w:rsid w:val="00316899"/>
    <w:rsid w:val="00316F31"/>
    <w:rsid w:val="0031736A"/>
    <w:rsid w:val="003177AA"/>
    <w:rsid w:val="00320C94"/>
    <w:rsid w:val="00322939"/>
    <w:rsid w:val="00323980"/>
    <w:rsid w:val="003249C9"/>
    <w:rsid w:val="0032540F"/>
    <w:rsid w:val="00326799"/>
    <w:rsid w:val="00326841"/>
    <w:rsid w:val="003302FF"/>
    <w:rsid w:val="0033121C"/>
    <w:rsid w:val="00331BA4"/>
    <w:rsid w:val="00331FE8"/>
    <w:rsid w:val="003322FE"/>
    <w:rsid w:val="0033264D"/>
    <w:rsid w:val="00333910"/>
    <w:rsid w:val="003342CE"/>
    <w:rsid w:val="00334DE0"/>
    <w:rsid w:val="003364C7"/>
    <w:rsid w:val="003364E1"/>
    <w:rsid w:val="0033683C"/>
    <w:rsid w:val="00340789"/>
    <w:rsid w:val="0034091C"/>
    <w:rsid w:val="00340C2F"/>
    <w:rsid w:val="003418C8"/>
    <w:rsid w:val="00341E5E"/>
    <w:rsid w:val="00342FB8"/>
    <w:rsid w:val="00345250"/>
    <w:rsid w:val="0034541D"/>
    <w:rsid w:val="00346350"/>
    <w:rsid w:val="0034658D"/>
    <w:rsid w:val="00346B7C"/>
    <w:rsid w:val="00347E56"/>
    <w:rsid w:val="003512EA"/>
    <w:rsid w:val="0035207E"/>
    <w:rsid w:val="00352CDD"/>
    <w:rsid w:val="00353099"/>
    <w:rsid w:val="003535E0"/>
    <w:rsid w:val="003536BF"/>
    <w:rsid w:val="00353A98"/>
    <w:rsid w:val="00353BD2"/>
    <w:rsid w:val="003541D9"/>
    <w:rsid w:val="003542B3"/>
    <w:rsid w:val="00354F8B"/>
    <w:rsid w:val="003559D2"/>
    <w:rsid w:val="00355B80"/>
    <w:rsid w:val="00356170"/>
    <w:rsid w:val="00356188"/>
    <w:rsid w:val="003612BE"/>
    <w:rsid w:val="003616DF"/>
    <w:rsid w:val="00361F97"/>
    <w:rsid w:val="003623D0"/>
    <w:rsid w:val="00362FB8"/>
    <w:rsid w:val="00363035"/>
    <w:rsid w:val="003641CF"/>
    <w:rsid w:val="00364820"/>
    <w:rsid w:val="00364DB7"/>
    <w:rsid w:val="00364E37"/>
    <w:rsid w:val="00365412"/>
    <w:rsid w:val="0036647F"/>
    <w:rsid w:val="00366971"/>
    <w:rsid w:val="00366D79"/>
    <w:rsid w:val="00366F4B"/>
    <w:rsid w:val="0036719F"/>
    <w:rsid w:val="00367A4C"/>
    <w:rsid w:val="0037057D"/>
    <w:rsid w:val="00371AF7"/>
    <w:rsid w:val="00372EB9"/>
    <w:rsid w:val="00373664"/>
    <w:rsid w:val="00373D14"/>
    <w:rsid w:val="003753EA"/>
    <w:rsid w:val="003754C2"/>
    <w:rsid w:val="0037654A"/>
    <w:rsid w:val="00376A45"/>
    <w:rsid w:val="003770D6"/>
    <w:rsid w:val="0037778A"/>
    <w:rsid w:val="00377EBE"/>
    <w:rsid w:val="00380108"/>
    <w:rsid w:val="003811CE"/>
    <w:rsid w:val="00382A09"/>
    <w:rsid w:val="00384A90"/>
    <w:rsid w:val="003852AF"/>
    <w:rsid w:val="003879A0"/>
    <w:rsid w:val="00387DBE"/>
    <w:rsid w:val="0039084E"/>
    <w:rsid w:val="00390D11"/>
    <w:rsid w:val="0039127A"/>
    <w:rsid w:val="003919EB"/>
    <w:rsid w:val="0039326F"/>
    <w:rsid w:val="003948AC"/>
    <w:rsid w:val="00394A2D"/>
    <w:rsid w:val="00395722"/>
    <w:rsid w:val="00395B33"/>
    <w:rsid w:val="00397117"/>
    <w:rsid w:val="003973AB"/>
    <w:rsid w:val="003A1569"/>
    <w:rsid w:val="003A1C3A"/>
    <w:rsid w:val="003A241A"/>
    <w:rsid w:val="003A37DB"/>
    <w:rsid w:val="003A4EE7"/>
    <w:rsid w:val="003A4F54"/>
    <w:rsid w:val="003A5398"/>
    <w:rsid w:val="003A6296"/>
    <w:rsid w:val="003A6404"/>
    <w:rsid w:val="003A721B"/>
    <w:rsid w:val="003B01F5"/>
    <w:rsid w:val="003B0A70"/>
    <w:rsid w:val="003B1158"/>
    <w:rsid w:val="003B1361"/>
    <w:rsid w:val="003B17F8"/>
    <w:rsid w:val="003B260B"/>
    <w:rsid w:val="003B2A49"/>
    <w:rsid w:val="003B2CFB"/>
    <w:rsid w:val="003B2F40"/>
    <w:rsid w:val="003B3EB2"/>
    <w:rsid w:val="003B4400"/>
    <w:rsid w:val="003B653C"/>
    <w:rsid w:val="003B653D"/>
    <w:rsid w:val="003B6E68"/>
    <w:rsid w:val="003B7622"/>
    <w:rsid w:val="003B7BCD"/>
    <w:rsid w:val="003B7D23"/>
    <w:rsid w:val="003C1369"/>
    <w:rsid w:val="003C16F1"/>
    <w:rsid w:val="003C1F07"/>
    <w:rsid w:val="003C347F"/>
    <w:rsid w:val="003C3746"/>
    <w:rsid w:val="003C3EBE"/>
    <w:rsid w:val="003C59B2"/>
    <w:rsid w:val="003D0078"/>
    <w:rsid w:val="003D129C"/>
    <w:rsid w:val="003D33BC"/>
    <w:rsid w:val="003D53A9"/>
    <w:rsid w:val="003D5B35"/>
    <w:rsid w:val="003D6A59"/>
    <w:rsid w:val="003D79CC"/>
    <w:rsid w:val="003E0041"/>
    <w:rsid w:val="003E025D"/>
    <w:rsid w:val="003E051B"/>
    <w:rsid w:val="003E22C3"/>
    <w:rsid w:val="003E233B"/>
    <w:rsid w:val="003E24C5"/>
    <w:rsid w:val="003E27D5"/>
    <w:rsid w:val="003E3173"/>
    <w:rsid w:val="003E363D"/>
    <w:rsid w:val="003E3B95"/>
    <w:rsid w:val="003E4980"/>
    <w:rsid w:val="003E4EFE"/>
    <w:rsid w:val="003E50F4"/>
    <w:rsid w:val="003E54E7"/>
    <w:rsid w:val="003E597F"/>
    <w:rsid w:val="003F1C3F"/>
    <w:rsid w:val="003F2014"/>
    <w:rsid w:val="003F280F"/>
    <w:rsid w:val="003F331B"/>
    <w:rsid w:val="003F3820"/>
    <w:rsid w:val="003F3FA0"/>
    <w:rsid w:val="003F44B3"/>
    <w:rsid w:val="003F5128"/>
    <w:rsid w:val="003F535A"/>
    <w:rsid w:val="003F688F"/>
    <w:rsid w:val="0040000A"/>
    <w:rsid w:val="00400A31"/>
    <w:rsid w:val="00401ECF"/>
    <w:rsid w:val="0040244C"/>
    <w:rsid w:val="0040298B"/>
    <w:rsid w:val="00403BA1"/>
    <w:rsid w:val="00403ED8"/>
    <w:rsid w:val="004072E3"/>
    <w:rsid w:val="00407B89"/>
    <w:rsid w:val="00407C2F"/>
    <w:rsid w:val="00413FAE"/>
    <w:rsid w:val="00414836"/>
    <w:rsid w:val="00414A4B"/>
    <w:rsid w:val="00416CED"/>
    <w:rsid w:val="0041783E"/>
    <w:rsid w:val="00420CF4"/>
    <w:rsid w:val="00421703"/>
    <w:rsid w:val="00421EF0"/>
    <w:rsid w:val="0042255E"/>
    <w:rsid w:val="00424F36"/>
    <w:rsid w:val="00425024"/>
    <w:rsid w:val="004259EE"/>
    <w:rsid w:val="00425BC4"/>
    <w:rsid w:val="004267B2"/>
    <w:rsid w:val="00430006"/>
    <w:rsid w:val="004310E8"/>
    <w:rsid w:val="00431355"/>
    <w:rsid w:val="004318FD"/>
    <w:rsid w:val="00431E97"/>
    <w:rsid w:val="00432A13"/>
    <w:rsid w:val="00432B8B"/>
    <w:rsid w:val="00433E31"/>
    <w:rsid w:val="00433F7A"/>
    <w:rsid w:val="004344D8"/>
    <w:rsid w:val="00434C70"/>
    <w:rsid w:val="004351F1"/>
    <w:rsid w:val="00437904"/>
    <w:rsid w:val="004450DA"/>
    <w:rsid w:val="00447272"/>
    <w:rsid w:val="00447644"/>
    <w:rsid w:val="0045269C"/>
    <w:rsid w:val="00457142"/>
    <w:rsid w:val="0045765C"/>
    <w:rsid w:val="00457D97"/>
    <w:rsid w:val="00460021"/>
    <w:rsid w:val="004600C3"/>
    <w:rsid w:val="00460118"/>
    <w:rsid w:val="004615CA"/>
    <w:rsid w:val="004628FB"/>
    <w:rsid w:val="004639DF"/>
    <w:rsid w:val="00463E5F"/>
    <w:rsid w:val="00464368"/>
    <w:rsid w:val="00465AB0"/>
    <w:rsid w:val="00465DA0"/>
    <w:rsid w:val="00470599"/>
    <w:rsid w:val="004709F9"/>
    <w:rsid w:val="00471DD9"/>
    <w:rsid w:val="00472647"/>
    <w:rsid w:val="00472A90"/>
    <w:rsid w:val="00473729"/>
    <w:rsid w:val="0047648D"/>
    <w:rsid w:val="0047663A"/>
    <w:rsid w:val="004775BB"/>
    <w:rsid w:val="00480790"/>
    <w:rsid w:val="00481C90"/>
    <w:rsid w:val="00481D24"/>
    <w:rsid w:val="004833B4"/>
    <w:rsid w:val="00485E4A"/>
    <w:rsid w:val="00486236"/>
    <w:rsid w:val="004862AA"/>
    <w:rsid w:val="0048709F"/>
    <w:rsid w:val="00487538"/>
    <w:rsid w:val="00490357"/>
    <w:rsid w:val="004920FF"/>
    <w:rsid w:val="0049358C"/>
    <w:rsid w:val="00494A25"/>
    <w:rsid w:val="00496330"/>
    <w:rsid w:val="0049642F"/>
    <w:rsid w:val="00496E77"/>
    <w:rsid w:val="00497E92"/>
    <w:rsid w:val="004A155A"/>
    <w:rsid w:val="004A17B9"/>
    <w:rsid w:val="004A17C9"/>
    <w:rsid w:val="004A1D9C"/>
    <w:rsid w:val="004A2F92"/>
    <w:rsid w:val="004A4973"/>
    <w:rsid w:val="004A4E04"/>
    <w:rsid w:val="004A544B"/>
    <w:rsid w:val="004B0687"/>
    <w:rsid w:val="004B0A2F"/>
    <w:rsid w:val="004B0EED"/>
    <w:rsid w:val="004B1BA0"/>
    <w:rsid w:val="004B25FA"/>
    <w:rsid w:val="004B300E"/>
    <w:rsid w:val="004B4F54"/>
    <w:rsid w:val="004B5088"/>
    <w:rsid w:val="004B6477"/>
    <w:rsid w:val="004B6BC3"/>
    <w:rsid w:val="004B6E44"/>
    <w:rsid w:val="004B7918"/>
    <w:rsid w:val="004C0150"/>
    <w:rsid w:val="004C218D"/>
    <w:rsid w:val="004C3EEB"/>
    <w:rsid w:val="004C447A"/>
    <w:rsid w:val="004C5499"/>
    <w:rsid w:val="004C5EC6"/>
    <w:rsid w:val="004C6387"/>
    <w:rsid w:val="004C716E"/>
    <w:rsid w:val="004C77A7"/>
    <w:rsid w:val="004C787D"/>
    <w:rsid w:val="004C7E6E"/>
    <w:rsid w:val="004D0D46"/>
    <w:rsid w:val="004D1749"/>
    <w:rsid w:val="004D31A5"/>
    <w:rsid w:val="004D5D74"/>
    <w:rsid w:val="004D657C"/>
    <w:rsid w:val="004D663F"/>
    <w:rsid w:val="004D6AA1"/>
    <w:rsid w:val="004D7A53"/>
    <w:rsid w:val="004E0130"/>
    <w:rsid w:val="004E01C0"/>
    <w:rsid w:val="004E0B19"/>
    <w:rsid w:val="004E26CE"/>
    <w:rsid w:val="004E3C00"/>
    <w:rsid w:val="004E5ADB"/>
    <w:rsid w:val="004E5F38"/>
    <w:rsid w:val="004E6F06"/>
    <w:rsid w:val="004F180D"/>
    <w:rsid w:val="004F1B70"/>
    <w:rsid w:val="004F32D8"/>
    <w:rsid w:val="004F3856"/>
    <w:rsid w:val="004F40DA"/>
    <w:rsid w:val="004F47F7"/>
    <w:rsid w:val="004F5BCE"/>
    <w:rsid w:val="004F612D"/>
    <w:rsid w:val="004F61B7"/>
    <w:rsid w:val="004F63A7"/>
    <w:rsid w:val="00500A40"/>
    <w:rsid w:val="00500E47"/>
    <w:rsid w:val="00502869"/>
    <w:rsid w:val="00504A21"/>
    <w:rsid w:val="00505FEE"/>
    <w:rsid w:val="005109C4"/>
    <w:rsid w:val="00510AC3"/>
    <w:rsid w:val="00510D03"/>
    <w:rsid w:val="00513609"/>
    <w:rsid w:val="00513D36"/>
    <w:rsid w:val="005145B4"/>
    <w:rsid w:val="0051468A"/>
    <w:rsid w:val="00515531"/>
    <w:rsid w:val="00515A94"/>
    <w:rsid w:val="00516069"/>
    <w:rsid w:val="005167E7"/>
    <w:rsid w:val="005172A9"/>
    <w:rsid w:val="00517391"/>
    <w:rsid w:val="00517849"/>
    <w:rsid w:val="00520357"/>
    <w:rsid w:val="00520FB7"/>
    <w:rsid w:val="005216EB"/>
    <w:rsid w:val="00521970"/>
    <w:rsid w:val="005220BD"/>
    <w:rsid w:val="005226B2"/>
    <w:rsid w:val="00522F4E"/>
    <w:rsid w:val="00524222"/>
    <w:rsid w:val="00530910"/>
    <w:rsid w:val="005312E8"/>
    <w:rsid w:val="00532161"/>
    <w:rsid w:val="00535A76"/>
    <w:rsid w:val="00536A26"/>
    <w:rsid w:val="0053727E"/>
    <w:rsid w:val="005374AF"/>
    <w:rsid w:val="00537518"/>
    <w:rsid w:val="00540909"/>
    <w:rsid w:val="0054524E"/>
    <w:rsid w:val="005455D1"/>
    <w:rsid w:val="00545893"/>
    <w:rsid w:val="00546BB5"/>
    <w:rsid w:val="0054709D"/>
    <w:rsid w:val="0054769F"/>
    <w:rsid w:val="0054AE8D"/>
    <w:rsid w:val="00554312"/>
    <w:rsid w:val="0055722E"/>
    <w:rsid w:val="0055752E"/>
    <w:rsid w:val="00561CA0"/>
    <w:rsid w:val="005637C0"/>
    <w:rsid w:val="00563C02"/>
    <w:rsid w:val="0056476B"/>
    <w:rsid w:val="005653C0"/>
    <w:rsid w:val="00565750"/>
    <w:rsid w:val="0056626A"/>
    <w:rsid w:val="00566ED1"/>
    <w:rsid w:val="00570ED3"/>
    <w:rsid w:val="00571224"/>
    <w:rsid w:val="00573FDC"/>
    <w:rsid w:val="00574519"/>
    <w:rsid w:val="00574B9C"/>
    <w:rsid w:val="00574EE4"/>
    <w:rsid w:val="00575877"/>
    <w:rsid w:val="00577511"/>
    <w:rsid w:val="00577A4C"/>
    <w:rsid w:val="00577CAD"/>
    <w:rsid w:val="0058081C"/>
    <w:rsid w:val="00580B52"/>
    <w:rsid w:val="005815DC"/>
    <w:rsid w:val="00583F96"/>
    <w:rsid w:val="00584455"/>
    <w:rsid w:val="00585B88"/>
    <w:rsid w:val="005901FD"/>
    <w:rsid w:val="005911AD"/>
    <w:rsid w:val="0059262D"/>
    <w:rsid w:val="00592EE8"/>
    <w:rsid w:val="00593141"/>
    <w:rsid w:val="00593362"/>
    <w:rsid w:val="00594E88"/>
    <w:rsid w:val="00596E04"/>
    <w:rsid w:val="005A147B"/>
    <w:rsid w:val="005A1FFB"/>
    <w:rsid w:val="005A2189"/>
    <w:rsid w:val="005A2465"/>
    <w:rsid w:val="005A28E2"/>
    <w:rsid w:val="005A2FBE"/>
    <w:rsid w:val="005A2FD4"/>
    <w:rsid w:val="005A4C6B"/>
    <w:rsid w:val="005A5024"/>
    <w:rsid w:val="005A6257"/>
    <w:rsid w:val="005A6AA5"/>
    <w:rsid w:val="005B10CD"/>
    <w:rsid w:val="005B143A"/>
    <w:rsid w:val="005B20F8"/>
    <w:rsid w:val="005B230A"/>
    <w:rsid w:val="005B4CDF"/>
    <w:rsid w:val="005C3CDA"/>
    <w:rsid w:val="005C3F17"/>
    <w:rsid w:val="005C44BF"/>
    <w:rsid w:val="005C538A"/>
    <w:rsid w:val="005C598B"/>
    <w:rsid w:val="005C64D1"/>
    <w:rsid w:val="005C797D"/>
    <w:rsid w:val="005D0021"/>
    <w:rsid w:val="005D198D"/>
    <w:rsid w:val="005D26B2"/>
    <w:rsid w:val="005D2FC3"/>
    <w:rsid w:val="005D43EB"/>
    <w:rsid w:val="005D60AC"/>
    <w:rsid w:val="005D7AB4"/>
    <w:rsid w:val="005E05C7"/>
    <w:rsid w:val="005E191C"/>
    <w:rsid w:val="005E1984"/>
    <w:rsid w:val="005E24EC"/>
    <w:rsid w:val="005E3B27"/>
    <w:rsid w:val="005E3FB0"/>
    <w:rsid w:val="005E41C8"/>
    <w:rsid w:val="005E466E"/>
    <w:rsid w:val="005E545E"/>
    <w:rsid w:val="005E7321"/>
    <w:rsid w:val="005F07E9"/>
    <w:rsid w:val="005F1484"/>
    <w:rsid w:val="005F46E0"/>
    <w:rsid w:val="005F4DC9"/>
    <w:rsid w:val="005F5AEB"/>
    <w:rsid w:val="005F5F9A"/>
    <w:rsid w:val="005F6F09"/>
    <w:rsid w:val="005F767F"/>
    <w:rsid w:val="0060104D"/>
    <w:rsid w:val="00601A04"/>
    <w:rsid w:val="0060212F"/>
    <w:rsid w:val="00603810"/>
    <w:rsid w:val="00603E38"/>
    <w:rsid w:val="006061C7"/>
    <w:rsid w:val="00606383"/>
    <w:rsid w:val="006106E6"/>
    <w:rsid w:val="00610DAC"/>
    <w:rsid w:val="00611B80"/>
    <w:rsid w:val="00612DD0"/>
    <w:rsid w:val="00614988"/>
    <w:rsid w:val="00614C73"/>
    <w:rsid w:val="00615AC8"/>
    <w:rsid w:val="00615BE4"/>
    <w:rsid w:val="00615CA2"/>
    <w:rsid w:val="00615E3F"/>
    <w:rsid w:val="00616D91"/>
    <w:rsid w:val="00617E8C"/>
    <w:rsid w:val="00620E5A"/>
    <w:rsid w:val="00621EBB"/>
    <w:rsid w:val="00622F99"/>
    <w:rsid w:val="00623A54"/>
    <w:rsid w:val="00623FCE"/>
    <w:rsid w:val="00624377"/>
    <w:rsid w:val="00625217"/>
    <w:rsid w:val="00626519"/>
    <w:rsid w:val="00626940"/>
    <w:rsid w:val="0063070D"/>
    <w:rsid w:val="006322EB"/>
    <w:rsid w:val="00633109"/>
    <w:rsid w:val="00633974"/>
    <w:rsid w:val="00635929"/>
    <w:rsid w:val="006376B6"/>
    <w:rsid w:val="00637C00"/>
    <w:rsid w:val="00640B54"/>
    <w:rsid w:val="00641F91"/>
    <w:rsid w:val="00642AB1"/>
    <w:rsid w:val="006435D2"/>
    <w:rsid w:val="00643CA9"/>
    <w:rsid w:val="00647980"/>
    <w:rsid w:val="00650A10"/>
    <w:rsid w:val="0065297C"/>
    <w:rsid w:val="006529FC"/>
    <w:rsid w:val="0065390E"/>
    <w:rsid w:val="006549A1"/>
    <w:rsid w:val="00656A89"/>
    <w:rsid w:val="00656B64"/>
    <w:rsid w:val="0065754B"/>
    <w:rsid w:val="006575FD"/>
    <w:rsid w:val="00660611"/>
    <w:rsid w:val="0066194A"/>
    <w:rsid w:val="00661ED2"/>
    <w:rsid w:val="00662397"/>
    <w:rsid w:val="006625D4"/>
    <w:rsid w:val="00662A51"/>
    <w:rsid w:val="00662A5E"/>
    <w:rsid w:val="00664F13"/>
    <w:rsid w:val="00665137"/>
    <w:rsid w:val="006673F0"/>
    <w:rsid w:val="00667F47"/>
    <w:rsid w:val="006707ED"/>
    <w:rsid w:val="006716DA"/>
    <w:rsid w:val="00671837"/>
    <w:rsid w:val="006720C8"/>
    <w:rsid w:val="00672FF0"/>
    <w:rsid w:val="00673A3E"/>
    <w:rsid w:val="00674199"/>
    <w:rsid w:val="006742C9"/>
    <w:rsid w:val="006764EF"/>
    <w:rsid w:val="006770A4"/>
    <w:rsid w:val="00680E32"/>
    <w:rsid w:val="00680F94"/>
    <w:rsid w:val="0068159A"/>
    <w:rsid w:val="0068189C"/>
    <w:rsid w:val="00683614"/>
    <w:rsid w:val="006842AC"/>
    <w:rsid w:val="00684DAE"/>
    <w:rsid w:val="006877B8"/>
    <w:rsid w:val="006877C0"/>
    <w:rsid w:val="00691A74"/>
    <w:rsid w:val="00691EA2"/>
    <w:rsid w:val="006940ED"/>
    <w:rsid w:val="00694E55"/>
    <w:rsid w:val="006952BE"/>
    <w:rsid w:val="006953C9"/>
    <w:rsid w:val="00695D61"/>
    <w:rsid w:val="00695D94"/>
    <w:rsid w:val="00696C19"/>
    <w:rsid w:val="006A0562"/>
    <w:rsid w:val="006A18DE"/>
    <w:rsid w:val="006A2E65"/>
    <w:rsid w:val="006A3682"/>
    <w:rsid w:val="006A3B25"/>
    <w:rsid w:val="006A60B4"/>
    <w:rsid w:val="006A658B"/>
    <w:rsid w:val="006B0C14"/>
    <w:rsid w:val="006B1F05"/>
    <w:rsid w:val="006B2F05"/>
    <w:rsid w:val="006B3BD2"/>
    <w:rsid w:val="006B415C"/>
    <w:rsid w:val="006B48F2"/>
    <w:rsid w:val="006B4BAD"/>
    <w:rsid w:val="006B4C88"/>
    <w:rsid w:val="006B7029"/>
    <w:rsid w:val="006C0107"/>
    <w:rsid w:val="006C07A5"/>
    <w:rsid w:val="006C08A0"/>
    <w:rsid w:val="006C27DE"/>
    <w:rsid w:val="006C2C6D"/>
    <w:rsid w:val="006C3516"/>
    <w:rsid w:val="006C4C48"/>
    <w:rsid w:val="006C75F2"/>
    <w:rsid w:val="006D0CC0"/>
    <w:rsid w:val="006D1403"/>
    <w:rsid w:val="006D1F62"/>
    <w:rsid w:val="006D2889"/>
    <w:rsid w:val="006D3D26"/>
    <w:rsid w:val="006D42E3"/>
    <w:rsid w:val="006D6BE0"/>
    <w:rsid w:val="006D6C1C"/>
    <w:rsid w:val="006D7D3D"/>
    <w:rsid w:val="006D7D84"/>
    <w:rsid w:val="006E4B34"/>
    <w:rsid w:val="006E51C7"/>
    <w:rsid w:val="006E5269"/>
    <w:rsid w:val="006E5F2E"/>
    <w:rsid w:val="006E60C8"/>
    <w:rsid w:val="006E6C33"/>
    <w:rsid w:val="006E6EAE"/>
    <w:rsid w:val="006F069F"/>
    <w:rsid w:val="006F0F36"/>
    <w:rsid w:val="006F252C"/>
    <w:rsid w:val="006F2556"/>
    <w:rsid w:val="006F40BC"/>
    <w:rsid w:val="006F4DF1"/>
    <w:rsid w:val="006F4E52"/>
    <w:rsid w:val="006F52B1"/>
    <w:rsid w:val="006F5300"/>
    <w:rsid w:val="006F63BD"/>
    <w:rsid w:val="006F695D"/>
    <w:rsid w:val="006F6ECE"/>
    <w:rsid w:val="007009E5"/>
    <w:rsid w:val="007015C4"/>
    <w:rsid w:val="00701C61"/>
    <w:rsid w:val="0070266B"/>
    <w:rsid w:val="0070330C"/>
    <w:rsid w:val="007037B5"/>
    <w:rsid w:val="00705854"/>
    <w:rsid w:val="00706156"/>
    <w:rsid w:val="00707D69"/>
    <w:rsid w:val="00710066"/>
    <w:rsid w:val="00711554"/>
    <w:rsid w:val="00712924"/>
    <w:rsid w:val="007138D2"/>
    <w:rsid w:val="007147EC"/>
    <w:rsid w:val="00714B08"/>
    <w:rsid w:val="00714B24"/>
    <w:rsid w:val="00716AF3"/>
    <w:rsid w:val="00716DD7"/>
    <w:rsid w:val="00717914"/>
    <w:rsid w:val="00720AFA"/>
    <w:rsid w:val="0072132D"/>
    <w:rsid w:val="007213EE"/>
    <w:rsid w:val="0072461C"/>
    <w:rsid w:val="0072654D"/>
    <w:rsid w:val="00726DDC"/>
    <w:rsid w:val="00726ECA"/>
    <w:rsid w:val="007275D0"/>
    <w:rsid w:val="00733880"/>
    <w:rsid w:val="0073461D"/>
    <w:rsid w:val="00734E88"/>
    <w:rsid w:val="00735FE7"/>
    <w:rsid w:val="00736188"/>
    <w:rsid w:val="007363C7"/>
    <w:rsid w:val="007402D2"/>
    <w:rsid w:val="00742856"/>
    <w:rsid w:val="00742D05"/>
    <w:rsid w:val="00743165"/>
    <w:rsid w:val="00743324"/>
    <w:rsid w:val="00743A24"/>
    <w:rsid w:val="00744021"/>
    <w:rsid w:val="00744135"/>
    <w:rsid w:val="007441EE"/>
    <w:rsid w:val="00744706"/>
    <w:rsid w:val="007450F5"/>
    <w:rsid w:val="00745172"/>
    <w:rsid w:val="00746397"/>
    <w:rsid w:val="00746FE0"/>
    <w:rsid w:val="00747892"/>
    <w:rsid w:val="00747896"/>
    <w:rsid w:val="0075030F"/>
    <w:rsid w:val="00750A19"/>
    <w:rsid w:val="00750A7A"/>
    <w:rsid w:val="00752795"/>
    <w:rsid w:val="00753278"/>
    <w:rsid w:val="0075331F"/>
    <w:rsid w:val="00753591"/>
    <w:rsid w:val="00754C1E"/>
    <w:rsid w:val="00755A07"/>
    <w:rsid w:val="007565CB"/>
    <w:rsid w:val="0075682F"/>
    <w:rsid w:val="00756B93"/>
    <w:rsid w:val="007574FF"/>
    <w:rsid w:val="00757789"/>
    <w:rsid w:val="0076098B"/>
    <w:rsid w:val="00760F8B"/>
    <w:rsid w:val="00762556"/>
    <w:rsid w:val="007637DB"/>
    <w:rsid w:val="0076445B"/>
    <w:rsid w:val="00764ABA"/>
    <w:rsid w:val="00765EE4"/>
    <w:rsid w:val="0076779B"/>
    <w:rsid w:val="00767929"/>
    <w:rsid w:val="007718B3"/>
    <w:rsid w:val="00774268"/>
    <w:rsid w:val="0077443B"/>
    <w:rsid w:val="00774C62"/>
    <w:rsid w:val="00775575"/>
    <w:rsid w:val="007774FC"/>
    <w:rsid w:val="00777E3C"/>
    <w:rsid w:val="0078023B"/>
    <w:rsid w:val="00780DDB"/>
    <w:rsid w:val="0078130F"/>
    <w:rsid w:val="007835D0"/>
    <w:rsid w:val="007860CF"/>
    <w:rsid w:val="00786AAF"/>
    <w:rsid w:val="00787382"/>
    <w:rsid w:val="00787BDB"/>
    <w:rsid w:val="00787D89"/>
    <w:rsid w:val="007921FE"/>
    <w:rsid w:val="007928FB"/>
    <w:rsid w:val="00793A67"/>
    <w:rsid w:val="00794CFD"/>
    <w:rsid w:val="00795525"/>
    <w:rsid w:val="00796542"/>
    <w:rsid w:val="007970A9"/>
    <w:rsid w:val="0079778B"/>
    <w:rsid w:val="00797ADB"/>
    <w:rsid w:val="007A06C1"/>
    <w:rsid w:val="007A22A7"/>
    <w:rsid w:val="007A580C"/>
    <w:rsid w:val="007A6D52"/>
    <w:rsid w:val="007A7789"/>
    <w:rsid w:val="007A78A3"/>
    <w:rsid w:val="007A795B"/>
    <w:rsid w:val="007A7A1C"/>
    <w:rsid w:val="007B0C09"/>
    <w:rsid w:val="007B1311"/>
    <w:rsid w:val="007B14A0"/>
    <w:rsid w:val="007B2834"/>
    <w:rsid w:val="007B303A"/>
    <w:rsid w:val="007B351C"/>
    <w:rsid w:val="007B5351"/>
    <w:rsid w:val="007B5F25"/>
    <w:rsid w:val="007B765E"/>
    <w:rsid w:val="007C3FE7"/>
    <w:rsid w:val="007C4E70"/>
    <w:rsid w:val="007C5E55"/>
    <w:rsid w:val="007C61E8"/>
    <w:rsid w:val="007C72C6"/>
    <w:rsid w:val="007C7B92"/>
    <w:rsid w:val="007D0C11"/>
    <w:rsid w:val="007D2851"/>
    <w:rsid w:val="007D2F2E"/>
    <w:rsid w:val="007D2F4B"/>
    <w:rsid w:val="007D4D04"/>
    <w:rsid w:val="007D4D78"/>
    <w:rsid w:val="007D5243"/>
    <w:rsid w:val="007D6265"/>
    <w:rsid w:val="007D70AE"/>
    <w:rsid w:val="007D7C87"/>
    <w:rsid w:val="007E0AB7"/>
    <w:rsid w:val="007E1094"/>
    <w:rsid w:val="007E1FD5"/>
    <w:rsid w:val="007E2B73"/>
    <w:rsid w:val="007E5AD3"/>
    <w:rsid w:val="007E72EA"/>
    <w:rsid w:val="007E73BF"/>
    <w:rsid w:val="007E7A3A"/>
    <w:rsid w:val="007F07BB"/>
    <w:rsid w:val="007F08D6"/>
    <w:rsid w:val="007F1419"/>
    <w:rsid w:val="007F257C"/>
    <w:rsid w:val="007F2C6F"/>
    <w:rsid w:val="007F3C13"/>
    <w:rsid w:val="007F494F"/>
    <w:rsid w:val="007F5C3F"/>
    <w:rsid w:val="007F63E7"/>
    <w:rsid w:val="007F6BCC"/>
    <w:rsid w:val="007F771F"/>
    <w:rsid w:val="00800064"/>
    <w:rsid w:val="008009F0"/>
    <w:rsid w:val="00801499"/>
    <w:rsid w:val="0080294A"/>
    <w:rsid w:val="00802D9E"/>
    <w:rsid w:val="008036A4"/>
    <w:rsid w:val="00804368"/>
    <w:rsid w:val="0080553D"/>
    <w:rsid w:val="00806A51"/>
    <w:rsid w:val="00806B56"/>
    <w:rsid w:val="008101C1"/>
    <w:rsid w:val="00810A98"/>
    <w:rsid w:val="00813541"/>
    <w:rsid w:val="00813794"/>
    <w:rsid w:val="00813A99"/>
    <w:rsid w:val="00814653"/>
    <w:rsid w:val="008151DF"/>
    <w:rsid w:val="0081669C"/>
    <w:rsid w:val="008169C6"/>
    <w:rsid w:val="0082021E"/>
    <w:rsid w:val="00820340"/>
    <w:rsid w:val="00820DC3"/>
    <w:rsid w:val="00823D0F"/>
    <w:rsid w:val="008241BA"/>
    <w:rsid w:val="008248C2"/>
    <w:rsid w:val="008249F4"/>
    <w:rsid w:val="00824B5F"/>
    <w:rsid w:val="00825173"/>
    <w:rsid w:val="008261F2"/>
    <w:rsid w:val="0082649C"/>
    <w:rsid w:val="00830B7B"/>
    <w:rsid w:val="008329CC"/>
    <w:rsid w:val="00834C76"/>
    <w:rsid w:val="00835460"/>
    <w:rsid w:val="00835802"/>
    <w:rsid w:val="00835A5B"/>
    <w:rsid w:val="00835F9A"/>
    <w:rsid w:val="00836B64"/>
    <w:rsid w:val="0083718B"/>
    <w:rsid w:val="008373EE"/>
    <w:rsid w:val="0083756C"/>
    <w:rsid w:val="00840B6C"/>
    <w:rsid w:val="00841136"/>
    <w:rsid w:val="00841B17"/>
    <w:rsid w:val="008424D9"/>
    <w:rsid w:val="00842E11"/>
    <w:rsid w:val="00845274"/>
    <w:rsid w:val="008452D5"/>
    <w:rsid w:val="008455FB"/>
    <w:rsid w:val="00850B37"/>
    <w:rsid w:val="00851104"/>
    <w:rsid w:val="00851242"/>
    <w:rsid w:val="00851541"/>
    <w:rsid w:val="008519AD"/>
    <w:rsid w:val="008524A6"/>
    <w:rsid w:val="00852E18"/>
    <w:rsid w:val="00853C0A"/>
    <w:rsid w:val="00854963"/>
    <w:rsid w:val="00854DAE"/>
    <w:rsid w:val="008560DF"/>
    <w:rsid w:val="008563B3"/>
    <w:rsid w:val="0085677E"/>
    <w:rsid w:val="008601DD"/>
    <w:rsid w:val="00860795"/>
    <w:rsid w:val="00861503"/>
    <w:rsid w:val="0086419D"/>
    <w:rsid w:val="0086469A"/>
    <w:rsid w:val="00864A37"/>
    <w:rsid w:val="00865014"/>
    <w:rsid w:val="00865350"/>
    <w:rsid w:val="00865F92"/>
    <w:rsid w:val="00867117"/>
    <w:rsid w:val="008673F8"/>
    <w:rsid w:val="0087092D"/>
    <w:rsid w:val="00871324"/>
    <w:rsid w:val="00871A51"/>
    <w:rsid w:val="008723C1"/>
    <w:rsid w:val="00873D1A"/>
    <w:rsid w:val="008745A4"/>
    <w:rsid w:val="0087499B"/>
    <w:rsid w:val="00874D28"/>
    <w:rsid w:val="00875B56"/>
    <w:rsid w:val="00876767"/>
    <w:rsid w:val="00880789"/>
    <w:rsid w:val="008808CA"/>
    <w:rsid w:val="00880ACE"/>
    <w:rsid w:val="00880B25"/>
    <w:rsid w:val="00881001"/>
    <w:rsid w:val="00881451"/>
    <w:rsid w:val="0088169C"/>
    <w:rsid w:val="00882B98"/>
    <w:rsid w:val="00884964"/>
    <w:rsid w:val="008856A9"/>
    <w:rsid w:val="008869D9"/>
    <w:rsid w:val="00886C39"/>
    <w:rsid w:val="0088771D"/>
    <w:rsid w:val="008909DE"/>
    <w:rsid w:val="0089167B"/>
    <w:rsid w:val="008919E9"/>
    <w:rsid w:val="00893FBA"/>
    <w:rsid w:val="00894590"/>
    <w:rsid w:val="00895770"/>
    <w:rsid w:val="00895CB8"/>
    <w:rsid w:val="00895FD3"/>
    <w:rsid w:val="008967B6"/>
    <w:rsid w:val="00896D43"/>
    <w:rsid w:val="008974C7"/>
    <w:rsid w:val="00897AB0"/>
    <w:rsid w:val="008A0FD9"/>
    <w:rsid w:val="008A12BB"/>
    <w:rsid w:val="008A1518"/>
    <w:rsid w:val="008A2966"/>
    <w:rsid w:val="008A3864"/>
    <w:rsid w:val="008A4ADA"/>
    <w:rsid w:val="008A4D84"/>
    <w:rsid w:val="008A5CEA"/>
    <w:rsid w:val="008A6438"/>
    <w:rsid w:val="008A6D6B"/>
    <w:rsid w:val="008A7F48"/>
    <w:rsid w:val="008AF57C"/>
    <w:rsid w:val="008B0CC8"/>
    <w:rsid w:val="008B1302"/>
    <w:rsid w:val="008B1D96"/>
    <w:rsid w:val="008B3038"/>
    <w:rsid w:val="008B30BC"/>
    <w:rsid w:val="008B75EF"/>
    <w:rsid w:val="008B771D"/>
    <w:rsid w:val="008B7EE9"/>
    <w:rsid w:val="008C0069"/>
    <w:rsid w:val="008C02F4"/>
    <w:rsid w:val="008C1992"/>
    <w:rsid w:val="008C252E"/>
    <w:rsid w:val="008C2580"/>
    <w:rsid w:val="008C304F"/>
    <w:rsid w:val="008C3A14"/>
    <w:rsid w:val="008C3E14"/>
    <w:rsid w:val="008C4222"/>
    <w:rsid w:val="008C6969"/>
    <w:rsid w:val="008C6FA0"/>
    <w:rsid w:val="008C7BA0"/>
    <w:rsid w:val="008D021F"/>
    <w:rsid w:val="008D0682"/>
    <w:rsid w:val="008D0888"/>
    <w:rsid w:val="008D16AF"/>
    <w:rsid w:val="008D17CC"/>
    <w:rsid w:val="008D1B29"/>
    <w:rsid w:val="008D209D"/>
    <w:rsid w:val="008D2564"/>
    <w:rsid w:val="008D2760"/>
    <w:rsid w:val="008D2C30"/>
    <w:rsid w:val="008D3B8B"/>
    <w:rsid w:val="008D3F10"/>
    <w:rsid w:val="008D5FC3"/>
    <w:rsid w:val="008D6D81"/>
    <w:rsid w:val="008D7E07"/>
    <w:rsid w:val="008D7EA3"/>
    <w:rsid w:val="008E1A1D"/>
    <w:rsid w:val="008E2DA9"/>
    <w:rsid w:val="008E4AF1"/>
    <w:rsid w:val="008E4C5D"/>
    <w:rsid w:val="008E532E"/>
    <w:rsid w:val="008E5513"/>
    <w:rsid w:val="008E56CC"/>
    <w:rsid w:val="008E5ECE"/>
    <w:rsid w:val="008E69B3"/>
    <w:rsid w:val="008E7264"/>
    <w:rsid w:val="008E7C01"/>
    <w:rsid w:val="008E7E3A"/>
    <w:rsid w:val="008F0EF2"/>
    <w:rsid w:val="008F21E6"/>
    <w:rsid w:val="008F2945"/>
    <w:rsid w:val="008F2E52"/>
    <w:rsid w:val="008F346D"/>
    <w:rsid w:val="008F4443"/>
    <w:rsid w:val="008F475A"/>
    <w:rsid w:val="008F489C"/>
    <w:rsid w:val="008F4A6B"/>
    <w:rsid w:val="008F5D87"/>
    <w:rsid w:val="00900496"/>
    <w:rsid w:val="009013F1"/>
    <w:rsid w:val="009022EB"/>
    <w:rsid w:val="009041D3"/>
    <w:rsid w:val="009043E5"/>
    <w:rsid w:val="00905385"/>
    <w:rsid w:val="00905BF9"/>
    <w:rsid w:val="00905D6E"/>
    <w:rsid w:val="009068AE"/>
    <w:rsid w:val="00906B14"/>
    <w:rsid w:val="00906C85"/>
    <w:rsid w:val="009072EF"/>
    <w:rsid w:val="00912B65"/>
    <w:rsid w:val="009138D8"/>
    <w:rsid w:val="0091415C"/>
    <w:rsid w:val="009143B4"/>
    <w:rsid w:val="009152F1"/>
    <w:rsid w:val="00916D38"/>
    <w:rsid w:val="00917029"/>
    <w:rsid w:val="00921384"/>
    <w:rsid w:val="0092146B"/>
    <w:rsid w:val="009223C4"/>
    <w:rsid w:val="00922CF4"/>
    <w:rsid w:val="00923E51"/>
    <w:rsid w:val="00924E25"/>
    <w:rsid w:val="00925C21"/>
    <w:rsid w:val="00927614"/>
    <w:rsid w:val="00927717"/>
    <w:rsid w:val="0092DB1E"/>
    <w:rsid w:val="00931428"/>
    <w:rsid w:val="00931C0D"/>
    <w:rsid w:val="00932984"/>
    <w:rsid w:val="00934B1F"/>
    <w:rsid w:val="009355BA"/>
    <w:rsid w:val="00936730"/>
    <w:rsid w:val="00937AB0"/>
    <w:rsid w:val="00937D69"/>
    <w:rsid w:val="00940511"/>
    <w:rsid w:val="00942FFA"/>
    <w:rsid w:val="009466A0"/>
    <w:rsid w:val="00947E6E"/>
    <w:rsid w:val="009511DF"/>
    <w:rsid w:val="009514C8"/>
    <w:rsid w:val="00952504"/>
    <w:rsid w:val="00952F13"/>
    <w:rsid w:val="00955808"/>
    <w:rsid w:val="00955F9D"/>
    <w:rsid w:val="0095742D"/>
    <w:rsid w:val="00957D63"/>
    <w:rsid w:val="0096060B"/>
    <w:rsid w:val="00960E86"/>
    <w:rsid w:val="00960EED"/>
    <w:rsid w:val="0096152F"/>
    <w:rsid w:val="00961DE7"/>
    <w:rsid w:val="009621DA"/>
    <w:rsid w:val="009634E8"/>
    <w:rsid w:val="009642E8"/>
    <w:rsid w:val="009654B4"/>
    <w:rsid w:val="009659DD"/>
    <w:rsid w:val="009664CC"/>
    <w:rsid w:val="009667BC"/>
    <w:rsid w:val="00967671"/>
    <w:rsid w:val="009724BE"/>
    <w:rsid w:val="00974A57"/>
    <w:rsid w:val="0097586B"/>
    <w:rsid w:val="0097720C"/>
    <w:rsid w:val="00981078"/>
    <w:rsid w:val="00982390"/>
    <w:rsid w:val="0098382A"/>
    <w:rsid w:val="0098454E"/>
    <w:rsid w:val="00984DAF"/>
    <w:rsid w:val="00985D2C"/>
    <w:rsid w:val="00986FFF"/>
    <w:rsid w:val="00990D15"/>
    <w:rsid w:val="00991B5F"/>
    <w:rsid w:val="00991DE4"/>
    <w:rsid w:val="009922CD"/>
    <w:rsid w:val="00992BF3"/>
    <w:rsid w:val="00992C4E"/>
    <w:rsid w:val="009940E1"/>
    <w:rsid w:val="00994FF3"/>
    <w:rsid w:val="0099566F"/>
    <w:rsid w:val="00995CED"/>
    <w:rsid w:val="0099667E"/>
    <w:rsid w:val="00996BA9"/>
    <w:rsid w:val="00997D0B"/>
    <w:rsid w:val="009A0DDD"/>
    <w:rsid w:val="009A102E"/>
    <w:rsid w:val="009A1195"/>
    <w:rsid w:val="009A3250"/>
    <w:rsid w:val="009A3EFF"/>
    <w:rsid w:val="009A5DD5"/>
    <w:rsid w:val="009A5FC5"/>
    <w:rsid w:val="009A68AA"/>
    <w:rsid w:val="009B0831"/>
    <w:rsid w:val="009B10BC"/>
    <w:rsid w:val="009B1798"/>
    <w:rsid w:val="009B235B"/>
    <w:rsid w:val="009B2956"/>
    <w:rsid w:val="009B3E51"/>
    <w:rsid w:val="009B4508"/>
    <w:rsid w:val="009B4D8B"/>
    <w:rsid w:val="009B6460"/>
    <w:rsid w:val="009B6AEB"/>
    <w:rsid w:val="009B6C6B"/>
    <w:rsid w:val="009B6CB3"/>
    <w:rsid w:val="009B7019"/>
    <w:rsid w:val="009B7C7B"/>
    <w:rsid w:val="009B7EF3"/>
    <w:rsid w:val="009C0D3E"/>
    <w:rsid w:val="009C149D"/>
    <w:rsid w:val="009C157A"/>
    <w:rsid w:val="009C1913"/>
    <w:rsid w:val="009C218C"/>
    <w:rsid w:val="009C41BA"/>
    <w:rsid w:val="009C5513"/>
    <w:rsid w:val="009C5D84"/>
    <w:rsid w:val="009C7487"/>
    <w:rsid w:val="009C7B86"/>
    <w:rsid w:val="009D030B"/>
    <w:rsid w:val="009D1105"/>
    <w:rsid w:val="009D27FE"/>
    <w:rsid w:val="009D2D91"/>
    <w:rsid w:val="009D2FD8"/>
    <w:rsid w:val="009D32B1"/>
    <w:rsid w:val="009D3742"/>
    <w:rsid w:val="009D4996"/>
    <w:rsid w:val="009D60D9"/>
    <w:rsid w:val="009D60E4"/>
    <w:rsid w:val="009D637F"/>
    <w:rsid w:val="009D6C42"/>
    <w:rsid w:val="009D6EB6"/>
    <w:rsid w:val="009E0212"/>
    <w:rsid w:val="009E0411"/>
    <w:rsid w:val="009E1955"/>
    <w:rsid w:val="009E3252"/>
    <w:rsid w:val="009E375D"/>
    <w:rsid w:val="009E7506"/>
    <w:rsid w:val="009E77C5"/>
    <w:rsid w:val="009F01A1"/>
    <w:rsid w:val="009F221D"/>
    <w:rsid w:val="009F2240"/>
    <w:rsid w:val="009F3022"/>
    <w:rsid w:val="009F3C19"/>
    <w:rsid w:val="009F7A1A"/>
    <w:rsid w:val="00A011DA"/>
    <w:rsid w:val="00A02195"/>
    <w:rsid w:val="00A0401F"/>
    <w:rsid w:val="00A05BD6"/>
    <w:rsid w:val="00A05F80"/>
    <w:rsid w:val="00A0679B"/>
    <w:rsid w:val="00A06C02"/>
    <w:rsid w:val="00A06CCC"/>
    <w:rsid w:val="00A077C0"/>
    <w:rsid w:val="00A07DB1"/>
    <w:rsid w:val="00A108F8"/>
    <w:rsid w:val="00A10B0A"/>
    <w:rsid w:val="00A10EBF"/>
    <w:rsid w:val="00A111C9"/>
    <w:rsid w:val="00A1324D"/>
    <w:rsid w:val="00A14533"/>
    <w:rsid w:val="00A14F11"/>
    <w:rsid w:val="00A16DF0"/>
    <w:rsid w:val="00A172FE"/>
    <w:rsid w:val="00A17EB5"/>
    <w:rsid w:val="00A189DB"/>
    <w:rsid w:val="00A223D5"/>
    <w:rsid w:val="00A24CD9"/>
    <w:rsid w:val="00A2538C"/>
    <w:rsid w:val="00A259CE"/>
    <w:rsid w:val="00A25F13"/>
    <w:rsid w:val="00A26451"/>
    <w:rsid w:val="00A26FBD"/>
    <w:rsid w:val="00A2709F"/>
    <w:rsid w:val="00A308A0"/>
    <w:rsid w:val="00A30DB2"/>
    <w:rsid w:val="00A31D17"/>
    <w:rsid w:val="00A32359"/>
    <w:rsid w:val="00A33313"/>
    <w:rsid w:val="00A34543"/>
    <w:rsid w:val="00A345A9"/>
    <w:rsid w:val="00A36738"/>
    <w:rsid w:val="00A36CBB"/>
    <w:rsid w:val="00A4051E"/>
    <w:rsid w:val="00A41DE1"/>
    <w:rsid w:val="00A4237B"/>
    <w:rsid w:val="00A44741"/>
    <w:rsid w:val="00A452F7"/>
    <w:rsid w:val="00A456AF"/>
    <w:rsid w:val="00A45726"/>
    <w:rsid w:val="00A45F6F"/>
    <w:rsid w:val="00A477BF"/>
    <w:rsid w:val="00A5234E"/>
    <w:rsid w:val="00A527BC"/>
    <w:rsid w:val="00A52E1A"/>
    <w:rsid w:val="00A531D2"/>
    <w:rsid w:val="00A533E8"/>
    <w:rsid w:val="00A5398E"/>
    <w:rsid w:val="00A53D88"/>
    <w:rsid w:val="00A5609A"/>
    <w:rsid w:val="00A57324"/>
    <w:rsid w:val="00A61120"/>
    <w:rsid w:val="00A617FF"/>
    <w:rsid w:val="00A61B52"/>
    <w:rsid w:val="00A62274"/>
    <w:rsid w:val="00A67155"/>
    <w:rsid w:val="00A67AC6"/>
    <w:rsid w:val="00A70B6A"/>
    <w:rsid w:val="00A717B4"/>
    <w:rsid w:val="00A72CA2"/>
    <w:rsid w:val="00A73277"/>
    <w:rsid w:val="00A7360B"/>
    <w:rsid w:val="00A75E72"/>
    <w:rsid w:val="00A812F8"/>
    <w:rsid w:val="00A82771"/>
    <w:rsid w:val="00A82877"/>
    <w:rsid w:val="00A834B3"/>
    <w:rsid w:val="00A835EF"/>
    <w:rsid w:val="00A845D2"/>
    <w:rsid w:val="00A84A9D"/>
    <w:rsid w:val="00A85120"/>
    <w:rsid w:val="00A85351"/>
    <w:rsid w:val="00A86B8B"/>
    <w:rsid w:val="00A87A01"/>
    <w:rsid w:val="00A90979"/>
    <w:rsid w:val="00A910A6"/>
    <w:rsid w:val="00A91A84"/>
    <w:rsid w:val="00A91DDD"/>
    <w:rsid w:val="00A92C04"/>
    <w:rsid w:val="00A93389"/>
    <w:rsid w:val="00A939AF"/>
    <w:rsid w:val="00A94C52"/>
    <w:rsid w:val="00A94F94"/>
    <w:rsid w:val="00A94FE3"/>
    <w:rsid w:val="00A960C2"/>
    <w:rsid w:val="00A9699B"/>
    <w:rsid w:val="00A974C3"/>
    <w:rsid w:val="00AA185F"/>
    <w:rsid w:val="00AA18B1"/>
    <w:rsid w:val="00AA44D6"/>
    <w:rsid w:val="00AA45D1"/>
    <w:rsid w:val="00AA50D9"/>
    <w:rsid w:val="00AA5BEC"/>
    <w:rsid w:val="00AA5EFD"/>
    <w:rsid w:val="00AA664F"/>
    <w:rsid w:val="00AA702E"/>
    <w:rsid w:val="00AB1A62"/>
    <w:rsid w:val="00AB2D0D"/>
    <w:rsid w:val="00AB613B"/>
    <w:rsid w:val="00AB6509"/>
    <w:rsid w:val="00AB66BC"/>
    <w:rsid w:val="00AB6704"/>
    <w:rsid w:val="00AB6C4B"/>
    <w:rsid w:val="00AB757B"/>
    <w:rsid w:val="00AB76AF"/>
    <w:rsid w:val="00AC00C6"/>
    <w:rsid w:val="00AC0FCD"/>
    <w:rsid w:val="00AC2594"/>
    <w:rsid w:val="00AC2C5E"/>
    <w:rsid w:val="00AC2F70"/>
    <w:rsid w:val="00AC630C"/>
    <w:rsid w:val="00AC7488"/>
    <w:rsid w:val="00AD0F88"/>
    <w:rsid w:val="00AD161B"/>
    <w:rsid w:val="00AD16B4"/>
    <w:rsid w:val="00AD2D79"/>
    <w:rsid w:val="00AD3224"/>
    <w:rsid w:val="00AD3629"/>
    <w:rsid w:val="00AD3966"/>
    <w:rsid w:val="00AD483B"/>
    <w:rsid w:val="00AD4B6D"/>
    <w:rsid w:val="00AD7FAD"/>
    <w:rsid w:val="00AE0BCF"/>
    <w:rsid w:val="00AE1066"/>
    <w:rsid w:val="00AE14C1"/>
    <w:rsid w:val="00AE1D1B"/>
    <w:rsid w:val="00AE2FEF"/>
    <w:rsid w:val="00AE3E68"/>
    <w:rsid w:val="00AE4632"/>
    <w:rsid w:val="00AE46A9"/>
    <w:rsid w:val="00AE594E"/>
    <w:rsid w:val="00AE727B"/>
    <w:rsid w:val="00AE73E4"/>
    <w:rsid w:val="00AE7E12"/>
    <w:rsid w:val="00AF0A71"/>
    <w:rsid w:val="00AF12EB"/>
    <w:rsid w:val="00AF1CCE"/>
    <w:rsid w:val="00AF5132"/>
    <w:rsid w:val="00AF5A1E"/>
    <w:rsid w:val="00B00309"/>
    <w:rsid w:val="00B01797"/>
    <w:rsid w:val="00B0307A"/>
    <w:rsid w:val="00B0327C"/>
    <w:rsid w:val="00B05487"/>
    <w:rsid w:val="00B05D1D"/>
    <w:rsid w:val="00B07883"/>
    <w:rsid w:val="00B07DED"/>
    <w:rsid w:val="00B07E9C"/>
    <w:rsid w:val="00B10C4C"/>
    <w:rsid w:val="00B11399"/>
    <w:rsid w:val="00B119BF"/>
    <w:rsid w:val="00B12A36"/>
    <w:rsid w:val="00B13759"/>
    <w:rsid w:val="00B13C98"/>
    <w:rsid w:val="00B14002"/>
    <w:rsid w:val="00B140B2"/>
    <w:rsid w:val="00B14374"/>
    <w:rsid w:val="00B14ED9"/>
    <w:rsid w:val="00B1515A"/>
    <w:rsid w:val="00B15888"/>
    <w:rsid w:val="00B1720F"/>
    <w:rsid w:val="00B17620"/>
    <w:rsid w:val="00B1798D"/>
    <w:rsid w:val="00B20FAC"/>
    <w:rsid w:val="00B2148C"/>
    <w:rsid w:val="00B219D5"/>
    <w:rsid w:val="00B2363F"/>
    <w:rsid w:val="00B23BB6"/>
    <w:rsid w:val="00B246AB"/>
    <w:rsid w:val="00B24D41"/>
    <w:rsid w:val="00B25671"/>
    <w:rsid w:val="00B3100A"/>
    <w:rsid w:val="00B32361"/>
    <w:rsid w:val="00B32CE1"/>
    <w:rsid w:val="00B3402E"/>
    <w:rsid w:val="00B34A0E"/>
    <w:rsid w:val="00B34E5C"/>
    <w:rsid w:val="00B3588E"/>
    <w:rsid w:val="00B35FAB"/>
    <w:rsid w:val="00B410FD"/>
    <w:rsid w:val="00B41205"/>
    <w:rsid w:val="00B42634"/>
    <w:rsid w:val="00B4273C"/>
    <w:rsid w:val="00B43878"/>
    <w:rsid w:val="00B44EEC"/>
    <w:rsid w:val="00B453C1"/>
    <w:rsid w:val="00B45FA7"/>
    <w:rsid w:val="00B4673E"/>
    <w:rsid w:val="00B518C4"/>
    <w:rsid w:val="00B52526"/>
    <w:rsid w:val="00B55348"/>
    <w:rsid w:val="00B557AD"/>
    <w:rsid w:val="00B56F71"/>
    <w:rsid w:val="00B606DD"/>
    <w:rsid w:val="00B615E6"/>
    <w:rsid w:val="00B61A2E"/>
    <w:rsid w:val="00B61C1D"/>
    <w:rsid w:val="00B61FEC"/>
    <w:rsid w:val="00B646EE"/>
    <w:rsid w:val="00B6541E"/>
    <w:rsid w:val="00B66B7C"/>
    <w:rsid w:val="00B66DAB"/>
    <w:rsid w:val="00B672C7"/>
    <w:rsid w:val="00B700D7"/>
    <w:rsid w:val="00B73004"/>
    <w:rsid w:val="00B7336A"/>
    <w:rsid w:val="00B73CB0"/>
    <w:rsid w:val="00B74442"/>
    <w:rsid w:val="00B7785A"/>
    <w:rsid w:val="00B81CD3"/>
    <w:rsid w:val="00B82FD3"/>
    <w:rsid w:val="00B83529"/>
    <w:rsid w:val="00B8454C"/>
    <w:rsid w:val="00B84694"/>
    <w:rsid w:val="00B84C54"/>
    <w:rsid w:val="00B85116"/>
    <w:rsid w:val="00B853AF"/>
    <w:rsid w:val="00B86E7E"/>
    <w:rsid w:val="00B8701F"/>
    <w:rsid w:val="00B877B5"/>
    <w:rsid w:val="00B87CA7"/>
    <w:rsid w:val="00B904F8"/>
    <w:rsid w:val="00B908FB"/>
    <w:rsid w:val="00B92026"/>
    <w:rsid w:val="00B93513"/>
    <w:rsid w:val="00B94614"/>
    <w:rsid w:val="00B95562"/>
    <w:rsid w:val="00B962E1"/>
    <w:rsid w:val="00B97B3E"/>
    <w:rsid w:val="00B97BD0"/>
    <w:rsid w:val="00B97D61"/>
    <w:rsid w:val="00B97EFB"/>
    <w:rsid w:val="00BA07D9"/>
    <w:rsid w:val="00BA0A31"/>
    <w:rsid w:val="00BA2BFE"/>
    <w:rsid w:val="00BA3F13"/>
    <w:rsid w:val="00BA5C47"/>
    <w:rsid w:val="00BA7A9E"/>
    <w:rsid w:val="00BB11BA"/>
    <w:rsid w:val="00BB1F64"/>
    <w:rsid w:val="00BB1F73"/>
    <w:rsid w:val="00BB2858"/>
    <w:rsid w:val="00BB32C6"/>
    <w:rsid w:val="00BB366A"/>
    <w:rsid w:val="00BB3771"/>
    <w:rsid w:val="00BB3E3C"/>
    <w:rsid w:val="00BB48E7"/>
    <w:rsid w:val="00BB4A1F"/>
    <w:rsid w:val="00BB7B7F"/>
    <w:rsid w:val="00BC01B0"/>
    <w:rsid w:val="00BC0D2B"/>
    <w:rsid w:val="00BC1736"/>
    <w:rsid w:val="00BC2D57"/>
    <w:rsid w:val="00BC3F8F"/>
    <w:rsid w:val="00BC569C"/>
    <w:rsid w:val="00BC59C7"/>
    <w:rsid w:val="00BC5E76"/>
    <w:rsid w:val="00BC7E1A"/>
    <w:rsid w:val="00BD06A3"/>
    <w:rsid w:val="00BD1715"/>
    <w:rsid w:val="00BD2F02"/>
    <w:rsid w:val="00BD339F"/>
    <w:rsid w:val="00BD3E2C"/>
    <w:rsid w:val="00BD4A71"/>
    <w:rsid w:val="00BD56DD"/>
    <w:rsid w:val="00BD5A31"/>
    <w:rsid w:val="00BD631A"/>
    <w:rsid w:val="00BD68FA"/>
    <w:rsid w:val="00BD68FE"/>
    <w:rsid w:val="00BD77FC"/>
    <w:rsid w:val="00BD7C57"/>
    <w:rsid w:val="00BD7FB9"/>
    <w:rsid w:val="00BE0BFD"/>
    <w:rsid w:val="00BE3A9D"/>
    <w:rsid w:val="00BE3DFC"/>
    <w:rsid w:val="00BE482E"/>
    <w:rsid w:val="00BE4DC7"/>
    <w:rsid w:val="00BE52BB"/>
    <w:rsid w:val="00BE5522"/>
    <w:rsid w:val="00BE595E"/>
    <w:rsid w:val="00BE6576"/>
    <w:rsid w:val="00BE7274"/>
    <w:rsid w:val="00BF04EF"/>
    <w:rsid w:val="00BF06FA"/>
    <w:rsid w:val="00BF2227"/>
    <w:rsid w:val="00BF283C"/>
    <w:rsid w:val="00BF3E01"/>
    <w:rsid w:val="00BF3F8D"/>
    <w:rsid w:val="00BF556B"/>
    <w:rsid w:val="00BF62A6"/>
    <w:rsid w:val="00C002E5"/>
    <w:rsid w:val="00C01146"/>
    <w:rsid w:val="00C020CC"/>
    <w:rsid w:val="00C023A9"/>
    <w:rsid w:val="00C02BF5"/>
    <w:rsid w:val="00C02EA9"/>
    <w:rsid w:val="00C040FF"/>
    <w:rsid w:val="00C04141"/>
    <w:rsid w:val="00C04155"/>
    <w:rsid w:val="00C04A64"/>
    <w:rsid w:val="00C04F3F"/>
    <w:rsid w:val="00C06E3F"/>
    <w:rsid w:val="00C10A20"/>
    <w:rsid w:val="00C10A3B"/>
    <w:rsid w:val="00C12715"/>
    <w:rsid w:val="00C13025"/>
    <w:rsid w:val="00C133E6"/>
    <w:rsid w:val="00C13B1B"/>
    <w:rsid w:val="00C14897"/>
    <w:rsid w:val="00C14B06"/>
    <w:rsid w:val="00C177D7"/>
    <w:rsid w:val="00C204E1"/>
    <w:rsid w:val="00C20A53"/>
    <w:rsid w:val="00C2103A"/>
    <w:rsid w:val="00C21C6C"/>
    <w:rsid w:val="00C224EC"/>
    <w:rsid w:val="00C22741"/>
    <w:rsid w:val="00C2283C"/>
    <w:rsid w:val="00C232EB"/>
    <w:rsid w:val="00C2357D"/>
    <w:rsid w:val="00C236B9"/>
    <w:rsid w:val="00C238D1"/>
    <w:rsid w:val="00C23EDE"/>
    <w:rsid w:val="00C24C20"/>
    <w:rsid w:val="00C25A59"/>
    <w:rsid w:val="00C275F1"/>
    <w:rsid w:val="00C27878"/>
    <w:rsid w:val="00C27F33"/>
    <w:rsid w:val="00C30DCE"/>
    <w:rsid w:val="00C31127"/>
    <w:rsid w:val="00C31959"/>
    <w:rsid w:val="00C31F1B"/>
    <w:rsid w:val="00C322A3"/>
    <w:rsid w:val="00C323E1"/>
    <w:rsid w:val="00C33411"/>
    <w:rsid w:val="00C339B9"/>
    <w:rsid w:val="00C34BF7"/>
    <w:rsid w:val="00C3502F"/>
    <w:rsid w:val="00C36952"/>
    <w:rsid w:val="00C37385"/>
    <w:rsid w:val="00C37A8F"/>
    <w:rsid w:val="00C40A43"/>
    <w:rsid w:val="00C41A35"/>
    <w:rsid w:val="00C43F93"/>
    <w:rsid w:val="00C44BDE"/>
    <w:rsid w:val="00C44D4D"/>
    <w:rsid w:val="00C4500E"/>
    <w:rsid w:val="00C45871"/>
    <w:rsid w:val="00C4661A"/>
    <w:rsid w:val="00C4670A"/>
    <w:rsid w:val="00C468CA"/>
    <w:rsid w:val="00C47ABA"/>
    <w:rsid w:val="00C506BA"/>
    <w:rsid w:val="00C51FA1"/>
    <w:rsid w:val="00C5290D"/>
    <w:rsid w:val="00C5370F"/>
    <w:rsid w:val="00C537E2"/>
    <w:rsid w:val="00C53C86"/>
    <w:rsid w:val="00C54C90"/>
    <w:rsid w:val="00C54EDC"/>
    <w:rsid w:val="00C55C9A"/>
    <w:rsid w:val="00C561B1"/>
    <w:rsid w:val="00C56866"/>
    <w:rsid w:val="00C56C33"/>
    <w:rsid w:val="00C57048"/>
    <w:rsid w:val="00C6042A"/>
    <w:rsid w:val="00C6167E"/>
    <w:rsid w:val="00C6257C"/>
    <w:rsid w:val="00C625D9"/>
    <w:rsid w:val="00C62E89"/>
    <w:rsid w:val="00C643C2"/>
    <w:rsid w:val="00C6448D"/>
    <w:rsid w:val="00C671CE"/>
    <w:rsid w:val="00C676B7"/>
    <w:rsid w:val="00C70A08"/>
    <w:rsid w:val="00C70D75"/>
    <w:rsid w:val="00C71F67"/>
    <w:rsid w:val="00C72407"/>
    <w:rsid w:val="00C72FA3"/>
    <w:rsid w:val="00C73692"/>
    <w:rsid w:val="00C73C96"/>
    <w:rsid w:val="00C740A9"/>
    <w:rsid w:val="00C74B09"/>
    <w:rsid w:val="00C74E45"/>
    <w:rsid w:val="00C76F37"/>
    <w:rsid w:val="00C7745E"/>
    <w:rsid w:val="00C77E84"/>
    <w:rsid w:val="00C80816"/>
    <w:rsid w:val="00C80B2B"/>
    <w:rsid w:val="00C82623"/>
    <w:rsid w:val="00C8362D"/>
    <w:rsid w:val="00C8530E"/>
    <w:rsid w:val="00C855FB"/>
    <w:rsid w:val="00C856B7"/>
    <w:rsid w:val="00C85990"/>
    <w:rsid w:val="00C8646C"/>
    <w:rsid w:val="00C86E53"/>
    <w:rsid w:val="00C90247"/>
    <w:rsid w:val="00C92A97"/>
    <w:rsid w:val="00C93D6D"/>
    <w:rsid w:val="00C93E56"/>
    <w:rsid w:val="00C946EE"/>
    <w:rsid w:val="00C9501A"/>
    <w:rsid w:val="00C958C4"/>
    <w:rsid w:val="00C972FD"/>
    <w:rsid w:val="00C97697"/>
    <w:rsid w:val="00C97A86"/>
    <w:rsid w:val="00C97AE4"/>
    <w:rsid w:val="00CA0319"/>
    <w:rsid w:val="00CA0726"/>
    <w:rsid w:val="00CA0792"/>
    <w:rsid w:val="00CA180F"/>
    <w:rsid w:val="00CA1C87"/>
    <w:rsid w:val="00CA1F12"/>
    <w:rsid w:val="00CA3976"/>
    <w:rsid w:val="00CA499E"/>
    <w:rsid w:val="00CA5063"/>
    <w:rsid w:val="00CA6B20"/>
    <w:rsid w:val="00CA7A71"/>
    <w:rsid w:val="00CB054E"/>
    <w:rsid w:val="00CB05BD"/>
    <w:rsid w:val="00CB104D"/>
    <w:rsid w:val="00CB22E4"/>
    <w:rsid w:val="00CB2484"/>
    <w:rsid w:val="00CB3931"/>
    <w:rsid w:val="00CB3CE3"/>
    <w:rsid w:val="00CB4A0C"/>
    <w:rsid w:val="00CB4BEA"/>
    <w:rsid w:val="00CB52BF"/>
    <w:rsid w:val="00CB5635"/>
    <w:rsid w:val="00CB597A"/>
    <w:rsid w:val="00CB5D57"/>
    <w:rsid w:val="00CB5F0B"/>
    <w:rsid w:val="00CB6020"/>
    <w:rsid w:val="00CB60D0"/>
    <w:rsid w:val="00CB6DEF"/>
    <w:rsid w:val="00CB7422"/>
    <w:rsid w:val="00CB7F4F"/>
    <w:rsid w:val="00CC00DE"/>
    <w:rsid w:val="00CC17B6"/>
    <w:rsid w:val="00CC1AEF"/>
    <w:rsid w:val="00CC2806"/>
    <w:rsid w:val="00CC2FB7"/>
    <w:rsid w:val="00CC301F"/>
    <w:rsid w:val="00CC6977"/>
    <w:rsid w:val="00CD0E96"/>
    <w:rsid w:val="00CD43AA"/>
    <w:rsid w:val="00CD5085"/>
    <w:rsid w:val="00CD548F"/>
    <w:rsid w:val="00CD6670"/>
    <w:rsid w:val="00CD7458"/>
    <w:rsid w:val="00CD7674"/>
    <w:rsid w:val="00CE1150"/>
    <w:rsid w:val="00CE1E59"/>
    <w:rsid w:val="00CE3BB7"/>
    <w:rsid w:val="00CE4446"/>
    <w:rsid w:val="00CE4B46"/>
    <w:rsid w:val="00CE6842"/>
    <w:rsid w:val="00CE7096"/>
    <w:rsid w:val="00CE7305"/>
    <w:rsid w:val="00CE7663"/>
    <w:rsid w:val="00CF06A3"/>
    <w:rsid w:val="00CF0BD8"/>
    <w:rsid w:val="00CF0F76"/>
    <w:rsid w:val="00CF1F52"/>
    <w:rsid w:val="00CF1F5E"/>
    <w:rsid w:val="00CF3454"/>
    <w:rsid w:val="00CF3FB2"/>
    <w:rsid w:val="00CF42FC"/>
    <w:rsid w:val="00CF5315"/>
    <w:rsid w:val="00CF5347"/>
    <w:rsid w:val="00CF5388"/>
    <w:rsid w:val="00CF5B89"/>
    <w:rsid w:val="00CF65B3"/>
    <w:rsid w:val="00CF65D8"/>
    <w:rsid w:val="00CF6AB6"/>
    <w:rsid w:val="00CF70C7"/>
    <w:rsid w:val="00CF73B1"/>
    <w:rsid w:val="00D0053D"/>
    <w:rsid w:val="00D00D9C"/>
    <w:rsid w:val="00D01E74"/>
    <w:rsid w:val="00D021DC"/>
    <w:rsid w:val="00D02A81"/>
    <w:rsid w:val="00D03D7B"/>
    <w:rsid w:val="00D043F6"/>
    <w:rsid w:val="00D05F84"/>
    <w:rsid w:val="00D06F74"/>
    <w:rsid w:val="00D07F96"/>
    <w:rsid w:val="00D101C5"/>
    <w:rsid w:val="00D10AF3"/>
    <w:rsid w:val="00D10F41"/>
    <w:rsid w:val="00D12522"/>
    <w:rsid w:val="00D145D2"/>
    <w:rsid w:val="00D155B6"/>
    <w:rsid w:val="00D15A8C"/>
    <w:rsid w:val="00D15F17"/>
    <w:rsid w:val="00D16FA4"/>
    <w:rsid w:val="00D179D3"/>
    <w:rsid w:val="00D20169"/>
    <w:rsid w:val="00D214AB"/>
    <w:rsid w:val="00D262A2"/>
    <w:rsid w:val="00D26887"/>
    <w:rsid w:val="00D30F27"/>
    <w:rsid w:val="00D318DD"/>
    <w:rsid w:val="00D31B47"/>
    <w:rsid w:val="00D32996"/>
    <w:rsid w:val="00D34661"/>
    <w:rsid w:val="00D34680"/>
    <w:rsid w:val="00D352BF"/>
    <w:rsid w:val="00D35470"/>
    <w:rsid w:val="00D3666A"/>
    <w:rsid w:val="00D36D78"/>
    <w:rsid w:val="00D37E5B"/>
    <w:rsid w:val="00D40E45"/>
    <w:rsid w:val="00D41C30"/>
    <w:rsid w:val="00D4357F"/>
    <w:rsid w:val="00D45912"/>
    <w:rsid w:val="00D45E83"/>
    <w:rsid w:val="00D46DFF"/>
    <w:rsid w:val="00D47C9C"/>
    <w:rsid w:val="00D47DDF"/>
    <w:rsid w:val="00D50798"/>
    <w:rsid w:val="00D51232"/>
    <w:rsid w:val="00D537DB"/>
    <w:rsid w:val="00D5486A"/>
    <w:rsid w:val="00D57AC5"/>
    <w:rsid w:val="00D57BB1"/>
    <w:rsid w:val="00D57D22"/>
    <w:rsid w:val="00D60156"/>
    <w:rsid w:val="00D613A5"/>
    <w:rsid w:val="00D62254"/>
    <w:rsid w:val="00D62AB1"/>
    <w:rsid w:val="00D633A5"/>
    <w:rsid w:val="00D63EFC"/>
    <w:rsid w:val="00D65FB3"/>
    <w:rsid w:val="00D664BB"/>
    <w:rsid w:val="00D666CF"/>
    <w:rsid w:val="00D66FF6"/>
    <w:rsid w:val="00D674FD"/>
    <w:rsid w:val="00D676DE"/>
    <w:rsid w:val="00D7062C"/>
    <w:rsid w:val="00D70DF2"/>
    <w:rsid w:val="00D714C4"/>
    <w:rsid w:val="00D72620"/>
    <w:rsid w:val="00D72F44"/>
    <w:rsid w:val="00D73B1A"/>
    <w:rsid w:val="00D73FFA"/>
    <w:rsid w:val="00D740CC"/>
    <w:rsid w:val="00D7444F"/>
    <w:rsid w:val="00D77004"/>
    <w:rsid w:val="00D7711D"/>
    <w:rsid w:val="00D804B9"/>
    <w:rsid w:val="00D80E4D"/>
    <w:rsid w:val="00D80F47"/>
    <w:rsid w:val="00D821F4"/>
    <w:rsid w:val="00D8479C"/>
    <w:rsid w:val="00D85F90"/>
    <w:rsid w:val="00D86C2B"/>
    <w:rsid w:val="00D91136"/>
    <w:rsid w:val="00D922E5"/>
    <w:rsid w:val="00D9233A"/>
    <w:rsid w:val="00D93648"/>
    <w:rsid w:val="00D94515"/>
    <w:rsid w:val="00D9600C"/>
    <w:rsid w:val="00D97EAC"/>
    <w:rsid w:val="00D97ECC"/>
    <w:rsid w:val="00DA02AB"/>
    <w:rsid w:val="00DA0D8D"/>
    <w:rsid w:val="00DA1234"/>
    <w:rsid w:val="00DA2919"/>
    <w:rsid w:val="00DA29C6"/>
    <w:rsid w:val="00DA2F3B"/>
    <w:rsid w:val="00DA35F6"/>
    <w:rsid w:val="00DA41CF"/>
    <w:rsid w:val="00DA46C3"/>
    <w:rsid w:val="00DA5BBF"/>
    <w:rsid w:val="00DA7DF4"/>
    <w:rsid w:val="00DB075E"/>
    <w:rsid w:val="00DB1F12"/>
    <w:rsid w:val="00DB36E4"/>
    <w:rsid w:val="00DB426B"/>
    <w:rsid w:val="00DB552C"/>
    <w:rsid w:val="00DB58FC"/>
    <w:rsid w:val="00DB647D"/>
    <w:rsid w:val="00DB6484"/>
    <w:rsid w:val="00DB666D"/>
    <w:rsid w:val="00DB6E07"/>
    <w:rsid w:val="00DB7C01"/>
    <w:rsid w:val="00DC1E36"/>
    <w:rsid w:val="00DC2076"/>
    <w:rsid w:val="00DC26E6"/>
    <w:rsid w:val="00DC3EDB"/>
    <w:rsid w:val="00DC4ECF"/>
    <w:rsid w:val="00DC63C3"/>
    <w:rsid w:val="00DC6605"/>
    <w:rsid w:val="00DC6724"/>
    <w:rsid w:val="00DC6D88"/>
    <w:rsid w:val="00DC7AC7"/>
    <w:rsid w:val="00DD13D3"/>
    <w:rsid w:val="00DD1535"/>
    <w:rsid w:val="00DD17AA"/>
    <w:rsid w:val="00DD2401"/>
    <w:rsid w:val="00DD3C3F"/>
    <w:rsid w:val="00DD560D"/>
    <w:rsid w:val="00DD5929"/>
    <w:rsid w:val="00DD6299"/>
    <w:rsid w:val="00DE0E62"/>
    <w:rsid w:val="00DE16A9"/>
    <w:rsid w:val="00DE1FAE"/>
    <w:rsid w:val="00DE34DF"/>
    <w:rsid w:val="00DE37F2"/>
    <w:rsid w:val="00DE599E"/>
    <w:rsid w:val="00DE7607"/>
    <w:rsid w:val="00DF012B"/>
    <w:rsid w:val="00DF0C3F"/>
    <w:rsid w:val="00DF0DBA"/>
    <w:rsid w:val="00DF136E"/>
    <w:rsid w:val="00DF165D"/>
    <w:rsid w:val="00DF24E0"/>
    <w:rsid w:val="00DF2A8F"/>
    <w:rsid w:val="00DF51D2"/>
    <w:rsid w:val="00DF52AC"/>
    <w:rsid w:val="00DF5A47"/>
    <w:rsid w:val="00DF6E7D"/>
    <w:rsid w:val="00DF7FCE"/>
    <w:rsid w:val="00E00605"/>
    <w:rsid w:val="00E00A32"/>
    <w:rsid w:val="00E0162E"/>
    <w:rsid w:val="00E01D8C"/>
    <w:rsid w:val="00E02E43"/>
    <w:rsid w:val="00E03F25"/>
    <w:rsid w:val="00E04085"/>
    <w:rsid w:val="00E04702"/>
    <w:rsid w:val="00E04799"/>
    <w:rsid w:val="00E056B8"/>
    <w:rsid w:val="00E05716"/>
    <w:rsid w:val="00E114B3"/>
    <w:rsid w:val="00E11F82"/>
    <w:rsid w:val="00E122A5"/>
    <w:rsid w:val="00E139A9"/>
    <w:rsid w:val="00E144FE"/>
    <w:rsid w:val="00E14E36"/>
    <w:rsid w:val="00E14E88"/>
    <w:rsid w:val="00E1543E"/>
    <w:rsid w:val="00E155C2"/>
    <w:rsid w:val="00E157C7"/>
    <w:rsid w:val="00E15E25"/>
    <w:rsid w:val="00E16D63"/>
    <w:rsid w:val="00E17F3B"/>
    <w:rsid w:val="00E2061C"/>
    <w:rsid w:val="00E209EC"/>
    <w:rsid w:val="00E20BF2"/>
    <w:rsid w:val="00E20DDF"/>
    <w:rsid w:val="00E20EE7"/>
    <w:rsid w:val="00E210EF"/>
    <w:rsid w:val="00E21ED5"/>
    <w:rsid w:val="00E229A4"/>
    <w:rsid w:val="00E23D92"/>
    <w:rsid w:val="00E2576D"/>
    <w:rsid w:val="00E2623A"/>
    <w:rsid w:val="00E27E6C"/>
    <w:rsid w:val="00E30345"/>
    <w:rsid w:val="00E32485"/>
    <w:rsid w:val="00E32A07"/>
    <w:rsid w:val="00E345F4"/>
    <w:rsid w:val="00E34863"/>
    <w:rsid w:val="00E35EC9"/>
    <w:rsid w:val="00E367B3"/>
    <w:rsid w:val="00E3698D"/>
    <w:rsid w:val="00E36BE3"/>
    <w:rsid w:val="00E40E3F"/>
    <w:rsid w:val="00E42554"/>
    <w:rsid w:val="00E4262A"/>
    <w:rsid w:val="00E43D48"/>
    <w:rsid w:val="00E441C3"/>
    <w:rsid w:val="00E44236"/>
    <w:rsid w:val="00E5126C"/>
    <w:rsid w:val="00E51A7C"/>
    <w:rsid w:val="00E52EB9"/>
    <w:rsid w:val="00E53834"/>
    <w:rsid w:val="00E53F6B"/>
    <w:rsid w:val="00E54409"/>
    <w:rsid w:val="00E55F17"/>
    <w:rsid w:val="00E5718E"/>
    <w:rsid w:val="00E60908"/>
    <w:rsid w:val="00E62164"/>
    <w:rsid w:val="00E641D3"/>
    <w:rsid w:val="00E64254"/>
    <w:rsid w:val="00E64DB3"/>
    <w:rsid w:val="00E6568E"/>
    <w:rsid w:val="00E65843"/>
    <w:rsid w:val="00E6597C"/>
    <w:rsid w:val="00E66802"/>
    <w:rsid w:val="00E67FC7"/>
    <w:rsid w:val="00E707C2"/>
    <w:rsid w:val="00E730A8"/>
    <w:rsid w:val="00E74F34"/>
    <w:rsid w:val="00E757C2"/>
    <w:rsid w:val="00E766A1"/>
    <w:rsid w:val="00E7723D"/>
    <w:rsid w:val="00E77A75"/>
    <w:rsid w:val="00E805E0"/>
    <w:rsid w:val="00E80B65"/>
    <w:rsid w:val="00E80D25"/>
    <w:rsid w:val="00E8132E"/>
    <w:rsid w:val="00E813C1"/>
    <w:rsid w:val="00E8229B"/>
    <w:rsid w:val="00E822EC"/>
    <w:rsid w:val="00E844BB"/>
    <w:rsid w:val="00E85F9F"/>
    <w:rsid w:val="00E91820"/>
    <w:rsid w:val="00E92C8D"/>
    <w:rsid w:val="00E93E0E"/>
    <w:rsid w:val="00E94BBC"/>
    <w:rsid w:val="00E95A4D"/>
    <w:rsid w:val="00E95A5A"/>
    <w:rsid w:val="00E96EFD"/>
    <w:rsid w:val="00EA004C"/>
    <w:rsid w:val="00EA0AC4"/>
    <w:rsid w:val="00EA0EBB"/>
    <w:rsid w:val="00EA146B"/>
    <w:rsid w:val="00EA18F5"/>
    <w:rsid w:val="00EA2B23"/>
    <w:rsid w:val="00EA319A"/>
    <w:rsid w:val="00EA435A"/>
    <w:rsid w:val="00EA59BA"/>
    <w:rsid w:val="00EA5C89"/>
    <w:rsid w:val="00EA64F9"/>
    <w:rsid w:val="00EB0243"/>
    <w:rsid w:val="00EB1224"/>
    <w:rsid w:val="00EB5310"/>
    <w:rsid w:val="00EB600C"/>
    <w:rsid w:val="00EB6ADF"/>
    <w:rsid w:val="00EC027D"/>
    <w:rsid w:val="00EC0D6F"/>
    <w:rsid w:val="00EC2760"/>
    <w:rsid w:val="00EC390D"/>
    <w:rsid w:val="00EC3BE4"/>
    <w:rsid w:val="00EC6529"/>
    <w:rsid w:val="00EC674A"/>
    <w:rsid w:val="00EC7194"/>
    <w:rsid w:val="00EC7520"/>
    <w:rsid w:val="00EC7E06"/>
    <w:rsid w:val="00ED088E"/>
    <w:rsid w:val="00ED1551"/>
    <w:rsid w:val="00ED22BD"/>
    <w:rsid w:val="00ED27BB"/>
    <w:rsid w:val="00ED3060"/>
    <w:rsid w:val="00ED31FB"/>
    <w:rsid w:val="00ED3966"/>
    <w:rsid w:val="00ED3DDE"/>
    <w:rsid w:val="00ED3EE3"/>
    <w:rsid w:val="00ED40AD"/>
    <w:rsid w:val="00ED5341"/>
    <w:rsid w:val="00ED5678"/>
    <w:rsid w:val="00EE0926"/>
    <w:rsid w:val="00EE1125"/>
    <w:rsid w:val="00EE12B9"/>
    <w:rsid w:val="00EE24D3"/>
    <w:rsid w:val="00EE2B7B"/>
    <w:rsid w:val="00EE6C47"/>
    <w:rsid w:val="00EE6D0E"/>
    <w:rsid w:val="00EF019D"/>
    <w:rsid w:val="00EF01AE"/>
    <w:rsid w:val="00EF0D0A"/>
    <w:rsid w:val="00EF0DA7"/>
    <w:rsid w:val="00EF27F6"/>
    <w:rsid w:val="00EF6040"/>
    <w:rsid w:val="00EF664D"/>
    <w:rsid w:val="00EF6C9B"/>
    <w:rsid w:val="00EF778F"/>
    <w:rsid w:val="00F000A2"/>
    <w:rsid w:val="00F001B3"/>
    <w:rsid w:val="00F01476"/>
    <w:rsid w:val="00F01A07"/>
    <w:rsid w:val="00F01AEF"/>
    <w:rsid w:val="00F0207C"/>
    <w:rsid w:val="00F02631"/>
    <w:rsid w:val="00F02BCA"/>
    <w:rsid w:val="00F036A3"/>
    <w:rsid w:val="00F03A1F"/>
    <w:rsid w:val="00F03E43"/>
    <w:rsid w:val="00F05784"/>
    <w:rsid w:val="00F0641F"/>
    <w:rsid w:val="00F064A6"/>
    <w:rsid w:val="00F0651A"/>
    <w:rsid w:val="00F06B75"/>
    <w:rsid w:val="00F0781F"/>
    <w:rsid w:val="00F07887"/>
    <w:rsid w:val="00F1019D"/>
    <w:rsid w:val="00F12276"/>
    <w:rsid w:val="00F15981"/>
    <w:rsid w:val="00F15B3B"/>
    <w:rsid w:val="00F15BEF"/>
    <w:rsid w:val="00F21B8E"/>
    <w:rsid w:val="00F23699"/>
    <w:rsid w:val="00F249D2"/>
    <w:rsid w:val="00F306FD"/>
    <w:rsid w:val="00F32A13"/>
    <w:rsid w:val="00F33266"/>
    <w:rsid w:val="00F347EB"/>
    <w:rsid w:val="00F35D57"/>
    <w:rsid w:val="00F36264"/>
    <w:rsid w:val="00F406E6"/>
    <w:rsid w:val="00F4137C"/>
    <w:rsid w:val="00F4248E"/>
    <w:rsid w:val="00F4522C"/>
    <w:rsid w:val="00F45B7F"/>
    <w:rsid w:val="00F45F59"/>
    <w:rsid w:val="00F4618D"/>
    <w:rsid w:val="00F46190"/>
    <w:rsid w:val="00F462B9"/>
    <w:rsid w:val="00F46AA2"/>
    <w:rsid w:val="00F47A8D"/>
    <w:rsid w:val="00F47BD0"/>
    <w:rsid w:val="00F51DA1"/>
    <w:rsid w:val="00F52C10"/>
    <w:rsid w:val="00F53273"/>
    <w:rsid w:val="00F5446D"/>
    <w:rsid w:val="00F54DA0"/>
    <w:rsid w:val="00F5531C"/>
    <w:rsid w:val="00F565D6"/>
    <w:rsid w:val="00F572FD"/>
    <w:rsid w:val="00F6036D"/>
    <w:rsid w:val="00F603D5"/>
    <w:rsid w:val="00F60CFA"/>
    <w:rsid w:val="00F61272"/>
    <w:rsid w:val="00F612F5"/>
    <w:rsid w:val="00F6136E"/>
    <w:rsid w:val="00F645E9"/>
    <w:rsid w:val="00F649A6"/>
    <w:rsid w:val="00F65023"/>
    <w:rsid w:val="00F6593C"/>
    <w:rsid w:val="00F65DA7"/>
    <w:rsid w:val="00F669AF"/>
    <w:rsid w:val="00F66DBC"/>
    <w:rsid w:val="00F66FB5"/>
    <w:rsid w:val="00F707E7"/>
    <w:rsid w:val="00F71817"/>
    <w:rsid w:val="00F71950"/>
    <w:rsid w:val="00F73646"/>
    <w:rsid w:val="00F736C1"/>
    <w:rsid w:val="00F7390B"/>
    <w:rsid w:val="00F7429D"/>
    <w:rsid w:val="00F74880"/>
    <w:rsid w:val="00F74FA5"/>
    <w:rsid w:val="00F7607C"/>
    <w:rsid w:val="00F776E9"/>
    <w:rsid w:val="00F802C0"/>
    <w:rsid w:val="00F8082E"/>
    <w:rsid w:val="00F81D85"/>
    <w:rsid w:val="00F82282"/>
    <w:rsid w:val="00F833BF"/>
    <w:rsid w:val="00F840E6"/>
    <w:rsid w:val="00F84970"/>
    <w:rsid w:val="00F8499B"/>
    <w:rsid w:val="00F85FD0"/>
    <w:rsid w:val="00F868EE"/>
    <w:rsid w:val="00F8703C"/>
    <w:rsid w:val="00F906CC"/>
    <w:rsid w:val="00F91189"/>
    <w:rsid w:val="00F92A87"/>
    <w:rsid w:val="00F9505F"/>
    <w:rsid w:val="00F968B0"/>
    <w:rsid w:val="00F97911"/>
    <w:rsid w:val="00F97F2C"/>
    <w:rsid w:val="00FA0B34"/>
    <w:rsid w:val="00FA1559"/>
    <w:rsid w:val="00FA2D2B"/>
    <w:rsid w:val="00FA2FCD"/>
    <w:rsid w:val="00FA6ED0"/>
    <w:rsid w:val="00FB0077"/>
    <w:rsid w:val="00FB0297"/>
    <w:rsid w:val="00FB1C89"/>
    <w:rsid w:val="00FB21D5"/>
    <w:rsid w:val="00FB412A"/>
    <w:rsid w:val="00FB54BD"/>
    <w:rsid w:val="00FB5EE2"/>
    <w:rsid w:val="00FB63F1"/>
    <w:rsid w:val="00FB6BB5"/>
    <w:rsid w:val="00FB6BDC"/>
    <w:rsid w:val="00FC01EF"/>
    <w:rsid w:val="00FC0494"/>
    <w:rsid w:val="00FC078C"/>
    <w:rsid w:val="00FC0F9F"/>
    <w:rsid w:val="00FC12A1"/>
    <w:rsid w:val="00FC1604"/>
    <w:rsid w:val="00FC1954"/>
    <w:rsid w:val="00FC2CFA"/>
    <w:rsid w:val="00FC4FB4"/>
    <w:rsid w:val="00FC5844"/>
    <w:rsid w:val="00FC5FC2"/>
    <w:rsid w:val="00FC6FA5"/>
    <w:rsid w:val="00FD1297"/>
    <w:rsid w:val="00FD12F6"/>
    <w:rsid w:val="00FD3E62"/>
    <w:rsid w:val="00FD440B"/>
    <w:rsid w:val="00FD74A0"/>
    <w:rsid w:val="00FD7C5C"/>
    <w:rsid w:val="00FE11D1"/>
    <w:rsid w:val="00FE1CB1"/>
    <w:rsid w:val="00FE2D27"/>
    <w:rsid w:val="00FE4293"/>
    <w:rsid w:val="00FE4EF7"/>
    <w:rsid w:val="00FE596B"/>
    <w:rsid w:val="00FE7382"/>
    <w:rsid w:val="00FE7498"/>
    <w:rsid w:val="00FF095A"/>
    <w:rsid w:val="00FF2F86"/>
    <w:rsid w:val="00FF34C6"/>
    <w:rsid w:val="00FF3529"/>
    <w:rsid w:val="00FF3F97"/>
    <w:rsid w:val="00FF417F"/>
    <w:rsid w:val="00FF688A"/>
    <w:rsid w:val="00FF6F68"/>
    <w:rsid w:val="00FF7D29"/>
    <w:rsid w:val="00FF7DEF"/>
    <w:rsid w:val="0125CF7C"/>
    <w:rsid w:val="01C3E39C"/>
    <w:rsid w:val="01D190E2"/>
    <w:rsid w:val="01E66505"/>
    <w:rsid w:val="01FFDDB8"/>
    <w:rsid w:val="0225A550"/>
    <w:rsid w:val="035FB3FD"/>
    <w:rsid w:val="04FB845E"/>
    <w:rsid w:val="06BF4B22"/>
    <w:rsid w:val="0727C3CA"/>
    <w:rsid w:val="0803B435"/>
    <w:rsid w:val="083F4B62"/>
    <w:rsid w:val="084B4A66"/>
    <w:rsid w:val="0935C605"/>
    <w:rsid w:val="09480ED3"/>
    <w:rsid w:val="09FB78D3"/>
    <w:rsid w:val="0AEAB508"/>
    <w:rsid w:val="0C15880F"/>
    <w:rsid w:val="0C65DCBC"/>
    <w:rsid w:val="0CB58BAA"/>
    <w:rsid w:val="0D85CA77"/>
    <w:rsid w:val="0DB58366"/>
    <w:rsid w:val="0EA158D3"/>
    <w:rsid w:val="0EFBB4A7"/>
    <w:rsid w:val="0F6F71DB"/>
    <w:rsid w:val="0F920B61"/>
    <w:rsid w:val="0FF9CADA"/>
    <w:rsid w:val="1297EFEC"/>
    <w:rsid w:val="12C9867A"/>
    <w:rsid w:val="12E820AB"/>
    <w:rsid w:val="13979643"/>
    <w:rsid w:val="142A828F"/>
    <w:rsid w:val="14A4A073"/>
    <w:rsid w:val="14BB7711"/>
    <w:rsid w:val="15271463"/>
    <w:rsid w:val="15891B7D"/>
    <w:rsid w:val="17104A04"/>
    <w:rsid w:val="178C92F2"/>
    <w:rsid w:val="1A644D7F"/>
    <w:rsid w:val="1B88D732"/>
    <w:rsid w:val="1C5B7114"/>
    <w:rsid w:val="1D0134E4"/>
    <w:rsid w:val="1D2CF53A"/>
    <w:rsid w:val="1DA38972"/>
    <w:rsid w:val="1E5D575E"/>
    <w:rsid w:val="1EB59455"/>
    <w:rsid w:val="1EC5BF40"/>
    <w:rsid w:val="1F5A689D"/>
    <w:rsid w:val="1F82841C"/>
    <w:rsid w:val="20125938"/>
    <w:rsid w:val="20A6A756"/>
    <w:rsid w:val="220B40DA"/>
    <w:rsid w:val="224A7A24"/>
    <w:rsid w:val="230F8124"/>
    <w:rsid w:val="2515834A"/>
    <w:rsid w:val="25167DED"/>
    <w:rsid w:val="25515867"/>
    <w:rsid w:val="256B0C29"/>
    <w:rsid w:val="2595C54F"/>
    <w:rsid w:val="26E9077C"/>
    <w:rsid w:val="280503ED"/>
    <w:rsid w:val="28087AC0"/>
    <w:rsid w:val="283182C3"/>
    <w:rsid w:val="28AE5C69"/>
    <w:rsid w:val="28AE83DF"/>
    <w:rsid w:val="28DA58EA"/>
    <w:rsid w:val="29533F57"/>
    <w:rsid w:val="2B7BBB05"/>
    <w:rsid w:val="2BB52E01"/>
    <w:rsid w:val="2CB58D53"/>
    <w:rsid w:val="2D35AC96"/>
    <w:rsid w:val="2D4D8EDA"/>
    <w:rsid w:val="2DD7E3BA"/>
    <w:rsid w:val="2E1565F3"/>
    <w:rsid w:val="306710E6"/>
    <w:rsid w:val="327776AE"/>
    <w:rsid w:val="3278CCA1"/>
    <w:rsid w:val="32D1DE9D"/>
    <w:rsid w:val="3301C10C"/>
    <w:rsid w:val="348D4B1D"/>
    <w:rsid w:val="34A0B940"/>
    <w:rsid w:val="35C7BCE9"/>
    <w:rsid w:val="36162D6D"/>
    <w:rsid w:val="361F6A07"/>
    <w:rsid w:val="362F8C75"/>
    <w:rsid w:val="37BC4839"/>
    <w:rsid w:val="39570AC9"/>
    <w:rsid w:val="3958189A"/>
    <w:rsid w:val="39B16AED"/>
    <w:rsid w:val="3ADF112D"/>
    <w:rsid w:val="3C622462"/>
    <w:rsid w:val="3CD8425C"/>
    <w:rsid w:val="3D0EB85E"/>
    <w:rsid w:val="3DDB6E2F"/>
    <w:rsid w:val="3E3F5FDD"/>
    <w:rsid w:val="3F45F969"/>
    <w:rsid w:val="3F975416"/>
    <w:rsid w:val="40014968"/>
    <w:rsid w:val="40788307"/>
    <w:rsid w:val="40B188C6"/>
    <w:rsid w:val="4224583B"/>
    <w:rsid w:val="42CB613F"/>
    <w:rsid w:val="433A67F2"/>
    <w:rsid w:val="436134E3"/>
    <w:rsid w:val="440D1425"/>
    <w:rsid w:val="45315753"/>
    <w:rsid w:val="4532B6D7"/>
    <w:rsid w:val="461A777F"/>
    <w:rsid w:val="46D9DF02"/>
    <w:rsid w:val="46EDEE89"/>
    <w:rsid w:val="47117AC0"/>
    <w:rsid w:val="49371E2C"/>
    <w:rsid w:val="499EA630"/>
    <w:rsid w:val="4B6BAF50"/>
    <w:rsid w:val="4C106064"/>
    <w:rsid w:val="4C38036C"/>
    <w:rsid w:val="4CA38041"/>
    <w:rsid w:val="4CF2C0A0"/>
    <w:rsid w:val="502A6162"/>
    <w:rsid w:val="504D5B72"/>
    <w:rsid w:val="50B70AAD"/>
    <w:rsid w:val="51B6E66A"/>
    <w:rsid w:val="5206BF66"/>
    <w:rsid w:val="53F30ABA"/>
    <w:rsid w:val="54040BFF"/>
    <w:rsid w:val="543C245F"/>
    <w:rsid w:val="5455C517"/>
    <w:rsid w:val="549F098E"/>
    <w:rsid w:val="54A4B754"/>
    <w:rsid w:val="5699A2E6"/>
    <w:rsid w:val="56C59B2D"/>
    <w:rsid w:val="57201879"/>
    <w:rsid w:val="57264C31"/>
    <w:rsid w:val="573D1F80"/>
    <w:rsid w:val="5AAB287A"/>
    <w:rsid w:val="5ADE2EF8"/>
    <w:rsid w:val="5BDBDFBD"/>
    <w:rsid w:val="5CA107E2"/>
    <w:rsid w:val="5D10D1F0"/>
    <w:rsid w:val="5DF9820D"/>
    <w:rsid w:val="5E15CFBA"/>
    <w:rsid w:val="5E926A21"/>
    <w:rsid w:val="5F6FF1F2"/>
    <w:rsid w:val="60C5A517"/>
    <w:rsid w:val="6154694E"/>
    <w:rsid w:val="62233735"/>
    <w:rsid w:val="6299A61B"/>
    <w:rsid w:val="63117C5B"/>
    <w:rsid w:val="63D9B0D2"/>
    <w:rsid w:val="640DCA90"/>
    <w:rsid w:val="662E6868"/>
    <w:rsid w:val="6641C80F"/>
    <w:rsid w:val="67750C6B"/>
    <w:rsid w:val="679A0981"/>
    <w:rsid w:val="681EB136"/>
    <w:rsid w:val="68586430"/>
    <w:rsid w:val="68CBFBB1"/>
    <w:rsid w:val="693491B8"/>
    <w:rsid w:val="69F591C7"/>
    <w:rsid w:val="6BD1B15B"/>
    <w:rsid w:val="6C2C376A"/>
    <w:rsid w:val="6D413858"/>
    <w:rsid w:val="6EBA9121"/>
    <w:rsid w:val="704B8165"/>
    <w:rsid w:val="70569E05"/>
    <w:rsid w:val="7133967B"/>
    <w:rsid w:val="72217282"/>
    <w:rsid w:val="727E61EA"/>
    <w:rsid w:val="72A42750"/>
    <w:rsid w:val="7386E756"/>
    <w:rsid w:val="739F4A23"/>
    <w:rsid w:val="73F5631D"/>
    <w:rsid w:val="7409B82C"/>
    <w:rsid w:val="74533C33"/>
    <w:rsid w:val="74A0A728"/>
    <w:rsid w:val="754B145D"/>
    <w:rsid w:val="755CA741"/>
    <w:rsid w:val="75D49FAF"/>
    <w:rsid w:val="763A3EF1"/>
    <w:rsid w:val="77AC716B"/>
    <w:rsid w:val="78B5EE15"/>
    <w:rsid w:val="794FC6EA"/>
    <w:rsid w:val="7A681FA9"/>
    <w:rsid w:val="7B0B4156"/>
    <w:rsid w:val="7B266FE3"/>
    <w:rsid w:val="7CD7CC0A"/>
    <w:rsid w:val="7D60E7FC"/>
    <w:rsid w:val="7D6C397F"/>
    <w:rsid w:val="7D74EFCD"/>
    <w:rsid w:val="7EAFCA8C"/>
    <w:rsid w:val="7F551038"/>
    <w:rsid w:val="7FFAE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552AD"/>
  <w15:chartTrackingRefBased/>
  <w15:docId w15:val="{C664D176-0BB7-4E26-A291-0AD1D21F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buntu" w:eastAsia="Times New Roman" w:hAnsi="Ubuntu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0832"/>
    <w:pPr>
      <w:spacing w:before="120"/>
    </w:pPr>
    <w:rPr>
      <w:rFonts w:ascii="Source Sans Pro Light" w:hAnsi="Source Sans Pro Light"/>
      <w:sz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D3E2C"/>
    <w:pPr>
      <w:keepNext/>
      <w:spacing w:before="400" w:after="200"/>
      <w:jc w:val="left"/>
      <w:outlineLvl w:val="0"/>
    </w:pPr>
    <w:rPr>
      <w:rFonts w:ascii="Source Sans Pro SemiBold" w:hAnsi="Source Sans Pro SemiBold"/>
      <w:bCs/>
      <w:kern w:val="32"/>
      <w:sz w:val="40"/>
      <w:szCs w:val="48"/>
    </w:rPr>
  </w:style>
  <w:style w:type="paragraph" w:styleId="Nagwek2">
    <w:name w:val="heading 2"/>
    <w:basedOn w:val="Normalny"/>
    <w:next w:val="Normalny"/>
    <w:link w:val="Nagwek2Znak"/>
    <w:qFormat/>
    <w:rsid w:val="00BD3E2C"/>
    <w:pPr>
      <w:keepNext/>
      <w:spacing w:before="360"/>
      <w:jc w:val="left"/>
      <w:outlineLvl w:val="1"/>
    </w:pPr>
    <w:rPr>
      <w:rFonts w:ascii="Source Sans Pro SemiBold" w:hAnsi="Source Sans Pro SemiBold"/>
      <w:bCs/>
      <w:i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BD3E2C"/>
    <w:pPr>
      <w:keepNext/>
      <w:spacing w:before="320"/>
      <w:jc w:val="left"/>
      <w:outlineLvl w:val="2"/>
    </w:pPr>
    <w:rPr>
      <w:rFonts w:ascii="Source Sans Pro SemiBold" w:hAnsi="Source Sans Pro SemiBold"/>
      <w:bCs/>
      <w:sz w:val="32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D3E2C"/>
    <w:pPr>
      <w:keepNext/>
      <w:spacing w:before="280"/>
      <w:jc w:val="left"/>
      <w:outlineLvl w:val="3"/>
    </w:pPr>
    <w:rPr>
      <w:rFonts w:ascii="Source Sans Pro SemiBold" w:hAnsi="Source Sans Pro SemiBold"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D3E2C"/>
    <w:pPr>
      <w:spacing w:before="240"/>
      <w:jc w:val="left"/>
      <w:outlineLvl w:val="4"/>
    </w:pPr>
    <w:rPr>
      <w:rFonts w:ascii="Source Sans Pro SemiBold" w:hAnsi="Source Sans Pro SemiBold"/>
      <w:bCs/>
      <w:iCs/>
      <w:sz w:val="24"/>
      <w:szCs w:val="26"/>
    </w:rPr>
  </w:style>
  <w:style w:type="paragraph" w:styleId="Nagwek6">
    <w:name w:val="heading 6"/>
    <w:basedOn w:val="Normalny"/>
    <w:next w:val="Normalny"/>
    <w:link w:val="Nagwek6Znak"/>
    <w:qFormat/>
    <w:rsid w:val="00BD3E2C"/>
    <w:pPr>
      <w:spacing w:before="220"/>
      <w:jc w:val="left"/>
      <w:outlineLvl w:val="5"/>
    </w:pPr>
    <w:rPr>
      <w:rFonts w:ascii="Source Sans Pro SemiBold" w:hAnsi="Source Sans Pro SemiBold"/>
      <w:bCs/>
      <w:szCs w:val="22"/>
    </w:rPr>
  </w:style>
  <w:style w:type="paragraph" w:styleId="Nagwek7">
    <w:name w:val="heading 7"/>
    <w:basedOn w:val="Normalny"/>
    <w:next w:val="Normalny"/>
    <w:link w:val="Nagwek7Znak"/>
    <w:qFormat/>
    <w:rsid w:val="00BD3E2C"/>
    <w:pPr>
      <w:pBdr>
        <w:bottom w:val="single" w:sz="8" w:space="1" w:color="307FE2" w:themeColor="accent1"/>
      </w:pBdr>
      <w:spacing w:before="320"/>
      <w:jc w:val="center"/>
      <w:outlineLvl w:val="6"/>
    </w:pPr>
    <w:rPr>
      <w:rFonts w:ascii="Source Sans Pro" w:hAnsi="Source Sans Pro"/>
      <w:sz w:val="32"/>
    </w:rPr>
  </w:style>
  <w:style w:type="paragraph" w:styleId="Nagwek8">
    <w:name w:val="heading 8"/>
    <w:basedOn w:val="Normalny"/>
    <w:next w:val="Normalny"/>
    <w:link w:val="Nagwek8Znak"/>
    <w:qFormat/>
    <w:rsid w:val="00BD3E2C"/>
    <w:pPr>
      <w:pBdr>
        <w:bottom w:val="single" w:sz="8" w:space="1" w:color="307FE2" w:themeColor="accent1"/>
      </w:pBdr>
      <w:spacing w:before="280"/>
      <w:jc w:val="center"/>
      <w:outlineLvl w:val="7"/>
    </w:pPr>
    <w:rPr>
      <w:rFonts w:ascii="Source Sans Pro" w:hAnsi="Source Sans Pro"/>
      <w:iCs/>
      <w:sz w:val="28"/>
    </w:rPr>
  </w:style>
  <w:style w:type="paragraph" w:styleId="Nagwek9">
    <w:name w:val="heading 9"/>
    <w:basedOn w:val="Normalny"/>
    <w:next w:val="Normalny"/>
    <w:link w:val="Nagwek9Znak"/>
    <w:qFormat/>
    <w:rsid w:val="00BD3E2C"/>
    <w:pPr>
      <w:pBdr>
        <w:bottom w:val="single" w:sz="8" w:space="1" w:color="307FE2" w:themeColor="accent1"/>
      </w:pBdr>
      <w:jc w:val="center"/>
      <w:outlineLvl w:val="8"/>
    </w:pPr>
    <w:rPr>
      <w:rFonts w:ascii="Source Sans Pro" w:hAnsi="Source Sans Pro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554312"/>
    <w:rPr>
      <w:sz w:val="16"/>
    </w:rPr>
  </w:style>
  <w:style w:type="paragraph" w:styleId="Stopka">
    <w:name w:val="footer"/>
    <w:basedOn w:val="Normalny"/>
    <w:link w:val="StopkaZnak"/>
    <w:uiPriority w:val="99"/>
    <w:qFormat/>
    <w:rsid w:val="00554312"/>
    <w:rPr>
      <w:sz w:val="16"/>
    </w:rPr>
  </w:style>
  <w:style w:type="character" w:styleId="Numerstrony">
    <w:name w:val="page number"/>
    <w:basedOn w:val="Domylnaczcionkaakapitu"/>
    <w:qFormat/>
    <w:rsid w:val="008D3F10"/>
    <w:rPr>
      <w:b/>
      <w:dstrike w:val="0"/>
      <w:color w:val="auto"/>
      <w:sz w:val="20"/>
      <w:vertAlign w:val="baseline"/>
    </w:rPr>
  </w:style>
  <w:style w:type="character" w:styleId="Numerwiersza">
    <w:name w:val="line number"/>
    <w:basedOn w:val="Domylnaczcionkaakapitu"/>
    <w:rsid w:val="008D3F10"/>
    <w:rPr>
      <w:b w:val="0"/>
      <w:i w:val="0"/>
      <w:sz w:val="16"/>
    </w:rPr>
  </w:style>
  <w:style w:type="table" w:styleId="Tabela-Siatka">
    <w:name w:val="Table Grid"/>
    <w:basedOn w:val="Standardowy"/>
    <w:rsid w:val="00D633A5"/>
    <w:pPr>
      <w:spacing w:before="40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BD3E2C"/>
    <w:pPr>
      <w:spacing w:before="480" w:after="240"/>
      <w:jc w:val="center"/>
      <w:outlineLvl w:val="0"/>
    </w:pPr>
    <w:rPr>
      <w:rFonts w:ascii="Source Sans Pro SemiBold" w:hAnsi="Source Sans Pro SemiBold"/>
      <w:bCs/>
      <w:smallCaps/>
      <w:kern w:val="28"/>
      <w:sz w:val="48"/>
      <w:szCs w:val="32"/>
    </w:rPr>
  </w:style>
  <w:style w:type="paragraph" w:styleId="Spistreci1">
    <w:name w:val="toc 1"/>
    <w:basedOn w:val="Normalny"/>
    <w:next w:val="Normalny"/>
    <w:uiPriority w:val="39"/>
    <w:rsid w:val="008563B3"/>
    <w:pPr>
      <w:spacing w:after="60"/>
    </w:pPr>
    <w:rPr>
      <w:b/>
      <w:sz w:val="24"/>
    </w:rPr>
  </w:style>
  <w:style w:type="paragraph" w:styleId="Spistreci2">
    <w:name w:val="toc 2"/>
    <w:basedOn w:val="Normalny"/>
    <w:next w:val="Normalny"/>
    <w:uiPriority w:val="39"/>
    <w:rsid w:val="008563B3"/>
    <w:pPr>
      <w:spacing w:before="60"/>
    </w:pPr>
    <w:rPr>
      <w:sz w:val="24"/>
    </w:rPr>
  </w:style>
  <w:style w:type="paragraph" w:styleId="Spistreci3">
    <w:name w:val="toc 3"/>
    <w:basedOn w:val="Normalny"/>
    <w:next w:val="Normalny"/>
    <w:uiPriority w:val="39"/>
    <w:rsid w:val="008563B3"/>
    <w:pPr>
      <w:spacing w:before="60"/>
      <w:ind w:left="170"/>
    </w:pPr>
  </w:style>
  <w:style w:type="paragraph" w:styleId="Spistreci4">
    <w:name w:val="toc 4"/>
    <w:basedOn w:val="Normalny"/>
    <w:next w:val="Normalny"/>
    <w:uiPriority w:val="39"/>
    <w:rsid w:val="000D458B"/>
    <w:pPr>
      <w:spacing w:before="60"/>
      <w:ind w:left="340"/>
    </w:pPr>
    <w:rPr>
      <w:sz w:val="18"/>
    </w:rPr>
  </w:style>
  <w:style w:type="paragraph" w:styleId="Spistreci5">
    <w:name w:val="toc 5"/>
    <w:basedOn w:val="Normalny"/>
    <w:next w:val="Normalny"/>
    <w:uiPriority w:val="39"/>
    <w:rsid w:val="008563B3"/>
    <w:pPr>
      <w:spacing w:before="60"/>
      <w:ind w:left="510"/>
    </w:pPr>
    <w:rPr>
      <w:sz w:val="16"/>
    </w:rPr>
  </w:style>
  <w:style w:type="paragraph" w:styleId="Spistreci6">
    <w:name w:val="toc 6"/>
    <w:basedOn w:val="Normalny"/>
    <w:next w:val="Normalny"/>
    <w:uiPriority w:val="39"/>
    <w:qFormat/>
    <w:rsid w:val="00DD17AA"/>
    <w:pPr>
      <w:spacing w:before="0"/>
      <w:ind w:left="680"/>
    </w:pPr>
    <w:rPr>
      <w:sz w:val="16"/>
    </w:rPr>
  </w:style>
  <w:style w:type="paragraph" w:styleId="Spistreci7">
    <w:name w:val="toc 7"/>
    <w:basedOn w:val="Normalny"/>
    <w:next w:val="Normalny"/>
    <w:uiPriority w:val="39"/>
    <w:rsid w:val="008563B3"/>
    <w:pPr>
      <w:spacing w:before="60"/>
      <w:ind w:left="340"/>
    </w:pPr>
    <w:rPr>
      <w:b/>
    </w:rPr>
  </w:style>
  <w:style w:type="paragraph" w:styleId="Spistreci8">
    <w:name w:val="toc 8"/>
    <w:basedOn w:val="Normalny"/>
    <w:next w:val="Normalny"/>
    <w:uiPriority w:val="39"/>
    <w:rsid w:val="008563B3"/>
    <w:pPr>
      <w:ind w:left="340"/>
    </w:pPr>
  </w:style>
  <w:style w:type="paragraph" w:styleId="Spistreci9">
    <w:name w:val="toc 9"/>
    <w:basedOn w:val="Normalny"/>
    <w:next w:val="Normalny"/>
    <w:uiPriority w:val="39"/>
    <w:qFormat/>
    <w:rsid w:val="00DD17AA"/>
    <w:pPr>
      <w:spacing w:before="0"/>
      <w:ind w:left="510"/>
    </w:pPr>
    <w:rPr>
      <w:sz w:val="16"/>
    </w:rPr>
  </w:style>
  <w:style w:type="paragraph" w:styleId="Tekstkomentarza">
    <w:name w:val="annotation text"/>
    <w:basedOn w:val="Normalny"/>
    <w:link w:val="TekstkomentarzaZnak"/>
    <w:semiHidden/>
    <w:rsid w:val="00373664"/>
    <w:rPr>
      <w:sz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D3E2C"/>
    <w:rPr>
      <w:rFonts w:ascii="Source Sans Pro SemiBold" w:hAnsi="Source Sans Pro SemiBold"/>
      <w:bCs/>
      <w:kern w:val="32"/>
      <w:sz w:val="40"/>
      <w:szCs w:val="48"/>
      <w:lang w:eastAsia="en-US"/>
    </w:rPr>
  </w:style>
  <w:style w:type="character" w:customStyle="1" w:styleId="Nagwek2Znak">
    <w:name w:val="Nagłówek 2 Znak"/>
    <w:basedOn w:val="Domylnaczcionkaakapitu"/>
    <w:link w:val="Nagwek2"/>
    <w:rsid w:val="00BD3E2C"/>
    <w:rPr>
      <w:rFonts w:ascii="Source Sans Pro SemiBold" w:hAnsi="Source Sans Pro SemiBold"/>
      <w:bCs/>
      <w:iCs/>
      <w:sz w:val="36"/>
      <w:szCs w:val="36"/>
      <w:lang w:eastAsia="en-US"/>
    </w:rPr>
  </w:style>
  <w:style w:type="character" w:customStyle="1" w:styleId="Nagwek3Znak">
    <w:name w:val="Nagłówek 3 Znak"/>
    <w:basedOn w:val="Domylnaczcionkaakapitu"/>
    <w:link w:val="Nagwek3"/>
    <w:rsid w:val="00BD3E2C"/>
    <w:rPr>
      <w:rFonts w:ascii="Source Sans Pro SemiBold" w:hAnsi="Source Sans Pro SemiBold"/>
      <w:bCs/>
      <w:sz w:val="32"/>
      <w:szCs w:val="26"/>
    </w:rPr>
  </w:style>
  <w:style w:type="character" w:customStyle="1" w:styleId="Nagwek4Znak">
    <w:name w:val="Nagłówek 4 Znak"/>
    <w:basedOn w:val="Domylnaczcionkaakapitu"/>
    <w:link w:val="Nagwek4"/>
    <w:rsid w:val="00BD3E2C"/>
    <w:rPr>
      <w:rFonts w:ascii="Source Sans Pro SemiBold" w:hAnsi="Source Sans Pro SemiBold"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rsid w:val="00BD3E2C"/>
    <w:rPr>
      <w:rFonts w:ascii="Source Sans Pro SemiBold" w:hAnsi="Source Sans Pro SemiBold"/>
      <w:bCs/>
      <w:iCs/>
      <w:sz w:val="24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rsid w:val="00BD3E2C"/>
    <w:rPr>
      <w:rFonts w:ascii="Source Sans Pro SemiBold" w:hAnsi="Source Sans Pro SemiBold"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BD3E2C"/>
    <w:rPr>
      <w:rFonts w:ascii="Source Sans Pro" w:hAnsi="Source Sans Pro"/>
      <w:sz w:val="32"/>
      <w:lang w:eastAsia="en-US"/>
    </w:rPr>
  </w:style>
  <w:style w:type="character" w:customStyle="1" w:styleId="Nagwek8Znak">
    <w:name w:val="Nagłówek 8 Znak"/>
    <w:basedOn w:val="Domylnaczcionkaakapitu"/>
    <w:link w:val="Nagwek8"/>
    <w:rsid w:val="00BD3E2C"/>
    <w:rPr>
      <w:rFonts w:ascii="Source Sans Pro" w:hAnsi="Source Sans Pro"/>
      <w:iCs/>
      <w:sz w:val="28"/>
      <w:lang w:eastAsia="en-US"/>
    </w:rPr>
  </w:style>
  <w:style w:type="character" w:customStyle="1" w:styleId="Nagwek9Znak">
    <w:name w:val="Nagłówek 9 Znak"/>
    <w:basedOn w:val="Domylnaczcionkaakapitu"/>
    <w:link w:val="Nagwek9"/>
    <w:rsid w:val="00BD3E2C"/>
    <w:rPr>
      <w:rFonts w:ascii="Source Sans Pro" w:hAnsi="Source Sans Pro"/>
      <w:sz w:val="24"/>
      <w:szCs w:val="22"/>
      <w:lang w:eastAsia="en-US"/>
    </w:rPr>
  </w:style>
  <w:style w:type="character" w:customStyle="1" w:styleId="TytuZnak">
    <w:name w:val="Tytuł Znak"/>
    <w:basedOn w:val="Domylnaczcionkaakapitu"/>
    <w:link w:val="Tytu"/>
    <w:rsid w:val="00BD3E2C"/>
    <w:rPr>
      <w:rFonts w:ascii="Source Sans Pro SemiBold" w:hAnsi="Source Sans Pro SemiBold"/>
      <w:bCs/>
      <w:smallCaps/>
      <w:kern w:val="28"/>
      <w:sz w:val="48"/>
      <w:szCs w:val="3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4312"/>
    <w:rPr>
      <w:rFonts w:ascii="Ubuntu" w:hAnsi="Ubuntu"/>
      <w:sz w:val="16"/>
      <w:lang w:eastAsia="en-US"/>
    </w:rPr>
  </w:style>
  <w:style w:type="numbering" w:customStyle="1" w:styleId="Styl1">
    <w:name w:val="Styl1"/>
    <w:uiPriority w:val="99"/>
    <w:rsid w:val="00373664"/>
    <w:pPr>
      <w:numPr>
        <w:numId w:val="1"/>
      </w:numPr>
    </w:pPr>
  </w:style>
  <w:style w:type="paragraph" w:styleId="Podtytu">
    <w:name w:val="Subtitle"/>
    <w:basedOn w:val="Normalny"/>
    <w:next w:val="Normalny"/>
    <w:link w:val="PodtytuZnak"/>
    <w:qFormat/>
    <w:rsid w:val="00BD3E2C"/>
    <w:pPr>
      <w:numPr>
        <w:ilvl w:val="1"/>
      </w:numPr>
      <w:pBdr>
        <w:top w:val="single" w:sz="8" w:space="1" w:color="307FE2" w:themeColor="accent1"/>
      </w:pBdr>
      <w:spacing w:before="360"/>
      <w:jc w:val="center"/>
    </w:pPr>
    <w:rPr>
      <w:rFonts w:ascii="Source Sans Pro SemiBold" w:eastAsiaTheme="majorEastAsia" w:hAnsi="Source Sans Pro SemiBold" w:cs="Times New Roman (Nagłówki CS)"/>
      <w:iCs/>
      <w:smallCaps/>
      <w:sz w:val="36"/>
    </w:rPr>
  </w:style>
  <w:style w:type="character" w:customStyle="1" w:styleId="PodtytuZnak">
    <w:name w:val="Podtytuł Znak"/>
    <w:basedOn w:val="Domylnaczcionkaakapitu"/>
    <w:link w:val="Podtytu"/>
    <w:rsid w:val="00BD3E2C"/>
    <w:rPr>
      <w:rFonts w:ascii="Source Sans Pro SemiBold" w:eastAsiaTheme="majorEastAsia" w:hAnsi="Source Sans Pro SemiBold" w:cs="Times New Roman (Nagłówki CS)"/>
      <w:iCs/>
      <w:smallCaps/>
      <w:sz w:val="36"/>
      <w:lang w:eastAsia="en-US"/>
    </w:rPr>
  </w:style>
  <w:style w:type="character" w:customStyle="1" w:styleId="NagwekZnak">
    <w:name w:val="Nagłówek Znak"/>
    <w:basedOn w:val="Domylnaczcionkaakapitu"/>
    <w:link w:val="Nagwek"/>
    <w:rsid w:val="00554312"/>
    <w:rPr>
      <w:rFonts w:ascii="Ubuntu" w:hAnsi="Ubuntu"/>
      <w:sz w:val="16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73664"/>
    <w:rPr>
      <w:rFonts w:cs="Times New Roman"/>
      <w:sz w:val="16"/>
    </w:rPr>
  </w:style>
  <w:style w:type="table" w:styleId="Tabela-Siatka1">
    <w:name w:val="Table Grid 1"/>
    <w:basedOn w:val="Standardowy"/>
    <w:rsid w:val="00D633A5"/>
    <w:rPr>
      <w:rFonts w:ascii="Arial" w:hAnsi="Arial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rsid w:val="00CA180F"/>
    <w:rPr>
      <w:b/>
      <w:bCs/>
    </w:rPr>
  </w:style>
  <w:style w:type="paragraph" w:styleId="Legenda">
    <w:name w:val="caption"/>
    <w:basedOn w:val="Normalny"/>
    <w:next w:val="Normalny"/>
    <w:semiHidden/>
    <w:unhideWhenUsed/>
    <w:qFormat/>
    <w:rsid w:val="008563B3"/>
    <w:pPr>
      <w:spacing w:before="60" w:after="60"/>
    </w:pPr>
    <w:rPr>
      <w:bCs/>
      <w:sz w:val="16"/>
      <w:szCs w:val="18"/>
    </w:rPr>
  </w:style>
  <w:style w:type="paragraph" w:styleId="Bezodstpw">
    <w:name w:val="No Spacing"/>
    <w:uiPriority w:val="1"/>
    <w:qFormat/>
    <w:rsid w:val="008D3F10"/>
    <w:rPr>
      <w:rFonts w:ascii="Source Sans Pro" w:hAnsi="Source Sans Pro"/>
      <w:sz w:val="22"/>
      <w:lang w:eastAsia="en-US"/>
    </w:rPr>
  </w:style>
  <w:style w:type="character" w:styleId="Hipercze">
    <w:name w:val="Hyperlink"/>
    <w:basedOn w:val="Domylnaczcionkaakapitu"/>
    <w:uiPriority w:val="99"/>
    <w:rsid w:val="00A72CA2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2B536B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B536B"/>
    <w:rPr>
      <w:rFonts w:ascii="Times New Roman" w:hAnsi="Times New Roman"/>
      <w:sz w:val="18"/>
      <w:szCs w:val="18"/>
      <w:lang w:eastAsia="en-US"/>
    </w:rPr>
  </w:style>
  <w:style w:type="character" w:styleId="UyteHipercze">
    <w:name w:val="FollowedHyperlink"/>
    <w:basedOn w:val="Domylnaczcionkaakapitu"/>
    <w:semiHidden/>
    <w:unhideWhenUsed/>
    <w:rsid w:val="00364E3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4E37"/>
    <w:rPr>
      <w:color w:val="605E5C"/>
      <w:shd w:val="clear" w:color="auto" w:fill="E1DFDD"/>
    </w:rPr>
  </w:style>
  <w:style w:type="paragraph" w:customStyle="1" w:styleId="p1">
    <w:name w:val="p1"/>
    <w:basedOn w:val="Normalny"/>
    <w:rsid w:val="00C47ABA"/>
    <w:pPr>
      <w:spacing w:before="0"/>
      <w:jc w:val="left"/>
    </w:pPr>
    <w:rPr>
      <w:rFonts w:eastAsiaTheme="minorHAnsi"/>
      <w:sz w:val="17"/>
      <w:szCs w:val="17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641CF"/>
    <w:rPr>
      <w:color w:val="808080"/>
    </w:rPr>
  </w:style>
  <w:style w:type="paragraph" w:styleId="Akapitzlist">
    <w:name w:val="List Paragraph"/>
    <w:aliases w:val="Normal,L1,Numerowanie,2 heading,A_wyliczenie,K-P_odwolanie,Akapit z listą5,maz_wyliczenie,opis dzialania,Akapit z listą BS,Kolorowa lista — akcent 11,WYPUNKTOWANIE Akapit z listą,Lista 1,T_SZ_List Paragraph,normalny tekst,Akapit z listą 1"/>
    <w:basedOn w:val="Normalny"/>
    <w:link w:val="AkapitzlistZnak"/>
    <w:uiPriority w:val="34"/>
    <w:qFormat/>
    <w:rsid w:val="008E7264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D622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A35F6"/>
    <w:rPr>
      <w:b/>
      <w:bCs/>
      <w:sz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DA35F6"/>
    <w:rPr>
      <w:rFonts w:ascii="Source Sans Pro Light" w:hAnsi="Source Sans Pro Light" w:cs="Times New Roman"/>
      <w:b/>
      <w:bCs/>
      <w:sz w:val="16"/>
      <w:lang w:eastAsia="en-US"/>
    </w:rPr>
  </w:style>
  <w:style w:type="paragraph" w:styleId="Poprawka">
    <w:name w:val="Revision"/>
    <w:hidden/>
    <w:uiPriority w:val="99"/>
    <w:semiHidden/>
    <w:rsid w:val="00092152"/>
    <w:pPr>
      <w:jc w:val="left"/>
    </w:pPr>
    <w:rPr>
      <w:rFonts w:ascii="Source Sans Pro Light" w:hAnsi="Source Sans Pro Light"/>
      <w:sz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CB104D"/>
    <w:pPr>
      <w:spacing w:before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104D"/>
    <w:rPr>
      <w:rFonts w:ascii="Source Sans Pro Light" w:hAnsi="Source Sans Pro Light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CB104D"/>
    <w:rPr>
      <w:vertAlign w:val="superscript"/>
    </w:rPr>
  </w:style>
  <w:style w:type="paragraph" w:customStyle="1" w:styleId="Default">
    <w:name w:val="Default"/>
    <w:rsid w:val="00465DA0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F73646"/>
    <w:rPr>
      <w:rFonts w:ascii="Segoe UI" w:hAnsi="Segoe UI" w:cs="Segoe UI" w:hint="default"/>
      <w:b/>
      <w:bCs/>
      <w:color w:val="C00000"/>
      <w:sz w:val="18"/>
      <w:szCs w:val="18"/>
      <w:u w:val="single"/>
    </w:rPr>
  </w:style>
  <w:style w:type="paragraph" w:customStyle="1" w:styleId="pf1">
    <w:name w:val="pf1"/>
    <w:basedOn w:val="Normalny"/>
    <w:rsid w:val="00EF60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EF60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EF6040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D613A5"/>
    <w:pPr>
      <w:spacing w:before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613A5"/>
    <w:rPr>
      <w:rFonts w:ascii="Source Sans Pro Light" w:hAnsi="Source Sans Pro Light"/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D613A5"/>
    <w:rPr>
      <w:vertAlign w:val="superscript"/>
    </w:rPr>
  </w:style>
  <w:style w:type="paragraph" w:customStyle="1" w:styleId="Domylne">
    <w:name w:val="Domyślne"/>
    <w:rsid w:val="003F44B3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Helvetica" w:eastAsia="Arial Unicode MS" w:hAnsi="Arial Unicode MS" w:cs="Arial Unicode MS"/>
      <w:color w:val="000000"/>
      <w:sz w:val="22"/>
      <w:szCs w:val="22"/>
      <w:bdr w:val="nil"/>
      <w:lang w:val="cs-CZ"/>
    </w:rPr>
  </w:style>
  <w:style w:type="character" w:customStyle="1" w:styleId="normaltextrun">
    <w:name w:val="normaltextrun"/>
    <w:basedOn w:val="Domylnaczcionkaakapitu"/>
    <w:rsid w:val="00D86C2B"/>
  </w:style>
  <w:style w:type="character" w:customStyle="1" w:styleId="eop">
    <w:name w:val="eop"/>
    <w:basedOn w:val="Domylnaczcionkaakapitu"/>
    <w:rsid w:val="00A31D17"/>
  </w:style>
  <w:style w:type="paragraph" w:customStyle="1" w:styleId="paragraph">
    <w:name w:val="paragraph"/>
    <w:basedOn w:val="Normalny"/>
    <w:rsid w:val="005D002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character" w:customStyle="1" w:styleId="scxw233891497">
    <w:name w:val="scxw233891497"/>
    <w:basedOn w:val="Domylnaczcionkaakapitu"/>
    <w:rsid w:val="00C8646C"/>
  </w:style>
  <w:style w:type="character" w:customStyle="1" w:styleId="unsupportedobjecttext">
    <w:name w:val="unsupportedobjecttext"/>
    <w:basedOn w:val="Domylnaczcionkaakapitu"/>
    <w:rsid w:val="00D97EAC"/>
  </w:style>
  <w:style w:type="paragraph" w:customStyle="1" w:styleId="Style4">
    <w:name w:val="Style4"/>
    <w:basedOn w:val="Normalny"/>
    <w:uiPriority w:val="99"/>
    <w:rsid w:val="003C347F"/>
    <w:pPr>
      <w:widowControl w:val="0"/>
      <w:autoSpaceDE w:val="0"/>
      <w:autoSpaceDN w:val="0"/>
      <w:adjustRightInd w:val="0"/>
      <w:spacing w:before="0" w:line="266" w:lineRule="exact"/>
      <w:ind w:hanging="360"/>
    </w:pPr>
    <w:rPr>
      <w:rFonts w:ascii="Calibri" w:hAnsi="Calibri"/>
      <w:sz w:val="24"/>
      <w:szCs w:val="24"/>
      <w:lang w:eastAsia="pl-PL"/>
    </w:rPr>
  </w:style>
  <w:style w:type="character" w:customStyle="1" w:styleId="FontStyle17">
    <w:name w:val="Font Style17"/>
    <w:uiPriority w:val="99"/>
    <w:rsid w:val="003C347F"/>
    <w:rPr>
      <w:rFonts w:ascii="Calibri" w:hAnsi="Calibri" w:cs="Calibri"/>
      <w:sz w:val="20"/>
      <w:szCs w:val="20"/>
    </w:rPr>
  </w:style>
  <w:style w:type="character" w:customStyle="1" w:styleId="scxw70790549">
    <w:name w:val="scxw70790549"/>
    <w:basedOn w:val="Domylnaczcionkaakapitu"/>
    <w:rsid w:val="009138D8"/>
  </w:style>
  <w:style w:type="character" w:customStyle="1" w:styleId="AkapitzlistZnak">
    <w:name w:val="Akapit z listą Znak"/>
    <w:aliases w:val="Normal Znak,L1 Znak,Numerowanie Znak,2 heading Znak,A_wyliczenie Znak,K-P_odwolanie Znak,Akapit z listą5 Znak,maz_wyliczenie Znak,opis dzialania Znak,Akapit z listą BS Znak,Kolorowa lista — akcent 11 Znak,Lista 1 Znak"/>
    <w:basedOn w:val="Domylnaczcionkaakapitu"/>
    <w:link w:val="Akapitzlist"/>
    <w:uiPriority w:val="34"/>
    <w:qFormat/>
    <w:rsid w:val="006B415C"/>
    <w:rPr>
      <w:rFonts w:ascii="Source Sans Pro Light" w:hAnsi="Source Sans Pro Light"/>
      <w:sz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kw@uwm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attachment/631e7612-b6bc-4811-9860-8f1fca978e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olanska\Documents\Niestandardowe%20szablony%20pakietu%20Office\PW%20CPR%20Czysty.dotm" TargetMode="External"/></Relationships>
</file>

<file path=word/theme/theme1.xml><?xml version="1.0" encoding="utf-8"?>
<a:theme xmlns:a="http://schemas.openxmlformats.org/drawingml/2006/main" name="Motyw pakietu Office">
  <a:themeElements>
    <a:clrScheme name="Politechnika Warszawska 2023">
      <a:dk1>
        <a:srgbClr val="000000"/>
      </a:dk1>
      <a:lt1>
        <a:srgbClr val="FFFFFF"/>
      </a:lt1>
      <a:dk2>
        <a:srgbClr val="01416A"/>
      </a:dk2>
      <a:lt2>
        <a:srgbClr val="BFB8AF"/>
      </a:lt2>
      <a:accent1>
        <a:srgbClr val="307FE2"/>
      </a:accent1>
      <a:accent2>
        <a:srgbClr val="007C91"/>
      </a:accent2>
      <a:accent3>
        <a:srgbClr val="F2A900"/>
      </a:accent3>
      <a:accent4>
        <a:srgbClr val="CD001A"/>
      </a:accent4>
      <a:accent5>
        <a:srgbClr val="643317"/>
      </a:accent5>
      <a:accent6>
        <a:srgbClr val="3C1053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5AD7B1C227F443BDB3763E83A91CBE" ma:contentTypeVersion="2" ma:contentTypeDescription="Utwórz nowy dokument." ma:contentTypeScope="" ma:versionID="efb1d11682c99f9c31b33b462d70df9b">
  <xsd:schema xmlns:xsd="http://www.w3.org/2001/XMLSchema" xmlns:xs="http://www.w3.org/2001/XMLSchema" xmlns:p="http://schemas.microsoft.com/office/2006/metadata/properties" xmlns:ns2="d64ec796-f5c0-48f9-b79e-414cab6056d9" targetNamespace="http://schemas.microsoft.com/office/2006/metadata/properties" ma:root="true" ma:fieldsID="b1c068feaa3abe8661c674920ebe2ff5" ns2:_="">
    <xsd:import namespace="d64ec796-f5c0-48f9-b79e-414cab6056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c796-f5c0-48f9-b79e-414cab6056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90C30-6FD3-46EA-B9C9-852970A349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7FFEF-9B87-4DD6-AA36-DFC98EF1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ec796-f5c0-48f9-b79e-414cab605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603EB-A7EA-422A-8090-A744172F6A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24CA4-70BD-4D13-88C8-89239AF28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 CPR Czysty</Template>
  <TotalTime>2</TotalTime>
  <Pages>5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do naboru Partnera</vt:lpstr>
    </vt:vector>
  </TitlesOfParts>
  <Company>Politechnika Warszawska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naboru Partnera</dc:title>
  <dc:subject/>
  <dc:creator>Centrum Projektów Rozwojowych</dc:creator>
  <cp:keywords/>
  <dc:description/>
  <cp:lastModifiedBy>Elżbieta Sobczyk</cp:lastModifiedBy>
  <cp:revision>3</cp:revision>
  <cp:lastPrinted>2018-04-11T07:33:00Z</cp:lastPrinted>
  <dcterms:created xsi:type="dcterms:W3CDTF">2026-02-10T10:25:00Z</dcterms:created>
  <dcterms:modified xsi:type="dcterms:W3CDTF">2026-02-10T10:26:00Z</dcterms:modified>
  <cp:category>Nabór partnera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0x010100145AD7B1C227F443BDB3763E83A91CBE</vt:lpwstr>
  </property>
</Properties>
</file>